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485" w:rsidRDefault="00A06485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7D4E87" w:rsidRPr="007D4E87" w:rsidRDefault="007D4E87" w:rsidP="007D4E87">
      <w:pPr>
        <w:rPr>
          <w:rFonts w:asciiTheme="majorBidi" w:hAnsiTheme="majorBidi" w:cstheme="majorBidi"/>
          <w:b/>
          <w:bCs/>
          <w:color w:val="000000"/>
          <w:sz w:val="32"/>
          <w:szCs w:val="32"/>
          <w:u w:val="single"/>
          <w:shd w:val="clear" w:color="auto" w:fill="FFFFFF"/>
        </w:rPr>
      </w:pPr>
      <w:r w:rsidRPr="007D4E87">
        <w:rPr>
          <w:rFonts w:asciiTheme="majorBidi" w:hAnsiTheme="majorBidi" w:cstheme="majorBidi"/>
          <w:b/>
          <w:bCs/>
          <w:color w:val="000000"/>
          <w:sz w:val="32"/>
          <w:szCs w:val="32"/>
          <w:u w:val="single"/>
          <w:shd w:val="clear" w:color="auto" w:fill="FFFFFF"/>
        </w:rPr>
        <w:t xml:space="preserve">Traffic Flow Theory and Simulation </w:t>
      </w:r>
    </w:p>
    <w:p w:rsidR="007D4E87" w:rsidRPr="00844DB6" w:rsidRDefault="00844DB6" w:rsidP="00844DB6">
      <w:pPr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844DB6">
        <w:rPr>
          <w:rFonts w:asciiTheme="majorBidi" w:hAnsiTheme="majorBidi" w:cstheme="majorBidi"/>
          <w:b/>
          <w:bCs/>
          <w:sz w:val="32"/>
          <w:szCs w:val="32"/>
          <w:u w:val="single"/>
        </w:rPr>
        <w:t>Lateral driving behaviour</w:t>
      </w:r>
    </w:p>
    <w:p w:rsidR="009F6814" w:rsidRDefault="009F681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44DB6" w:rsidRDefault="00844DB6" w:rsidP="00844DB6">
      <w:pPr>
        <w:pStyle w:val="Default"/>
      </w:pPr>
    </w:p>
    <w:p w:rsidR="00844DB6" w:rsidRPr="00844DB6" w:rsidRDefault="00844DB6" w:rsidP="00844DB6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44DB6">
        <w:rPr>
          <w:rFonts w:asciiTheme="majorBidi" w:hAnsiTheme="majorBidi" w:cstheme="majorBidi"/>
          <w:b/>
          <w:bCs/>
          <w:sz w:val="28"/>
          <w:szCs w:val="28"/>
          <w:u w:val="single"/>
        </w:rPr>
        <w:t>Three phase traffic flow theory</w:t>
      </w:r>
    </w:p>
    <w:p w:rsidR="00844DB6" w:rsidRDefault="00844DB6" w:rsidP="00844DB6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844DB6" w:rsidRDefault="00844DB6" w:rsidP="00844DB6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44DB6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195320"/>
            <wp:effectExtent l="19050" t="0" r="0" b="0"/>
            <wp:docPr id="1" name="صورة 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DB6" w:rsidRDefault="00844DB6" w:rsidP="00844DB6">
      <w:pPr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844DB6">
        <w:rPr>
          <w:rFonts w:asciiTheme="majorBidi" w:hAnsiTheme="majorBidi" w:cstheme="majorBidi"/>
          <w:b/>
          <w:bCs/>
          <w:sz w:val="32"/>
          <w:szCs w:val="32"/>
          <w:u w:val="single"/>
        </w:rPr>
        <w:t>Capacity drop</w:t>
      </w:r>
    </w:p>
    <w:p w:rsidR="00844DB6" w:rsidRDefault="00844DB6" w:rsidP="00844DB6">
      <w:pPr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844DB6">
        <w:rPr>
          <w:rFonts w:asciiTheme="majorBidi" w:hAnsiTheme="majorBidi" w:cstheme="majorBidi"/>
          <w:b/>
          <w:bCs/>
          <w:noProof/>
          <w:sz w:val="32"/>
          <w:szCs w:val="32"/>
          <w:lang w:eastAsia="en-CA"/>
        </w:rPr>
        <w:drawing>
          <wp:inline distT="0" distB="0" distL="0" distR="0">
            <wp:extent cx="5486400" cy="3176905"/>
            <wp:effectExtent l="19050" t="0" r="0" b="0"/>
            <wp:docPr id="2" name="صورة 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DB6" w:rsidRDefault="00844DB6" w:rsidP="00844DB6">
      <w:pPr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844DB6" w:rsidRDefault="00844DB6" w:rsidP="00844DB6">
      <w:pPr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844DB6" w:rsidRDefault="00844DB6" w:rsidP="00844DB6">
      <w:pPr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844DB6">
        <w:rPr>
          <w:rFonts w:asciiTheme="majorBidi" w:hAnsiTheme="majorBidi" w:cstheme="majorBidi"/>
          <w:b/>
          <w:bCs/>
          <w:noProof/>
          <w:sz w:val="32"/>
          <w:szCs w:val="32"/>
          <w:lang w:eastAsia="en-CA"/>
        </w:rPr>
        <w:drawing>
          <wp:inline distT="0" distB="0" distL="0" distR="0">
            <wp:extent cx="5004264" cy="3330384"/>
            <wp:effectExtent l="19050" t="0" r="5886" b="0"/>
            <wp:docPr id="3" name="صورة 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8898" cy="333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DB6" w:rsidRPr="00844DB6" w:rsidRDefault="00844DB6" w:rsidP="00844DB6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844DB6" w:rsidRPr="00844DB6" w:rsidRDefault="00844DB6" w:rsidP="00844DB6">
      <w:pPr>
        <w:autoSpaceDE w:val="0"/>
        <w:autoSpaceDN w:val="0"/>
        <w:adjustRightInd w:val="0"/>
        <w:jc w:val="left"/>
        <w:rPr>
          <w:rFonts w:ascii="Tahoma" w:hAnsi="Tahoma" w:cs="Tahoma"/>
          <w:sz w:val="24"/>
          <w:szCs w:val="24"/>
        </w:rPr>
      </w:pPr>
    </w:p>
    <w:p w:rsidR="00844DB6" w:rsidRPr="00844DB6" w:rsidRDefault="00844DB6" w:rsidP="00E7727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844DB6">
        <w:rPr>
          <w:rFonts w:asciiTheme="majorBidi" w:hAnsiTheme="majorBidi" w:cstheme="majorBidi"/>
          <w:sz w:val="28"/>
          <w:szCs w:val="28"/>
        </w:rPr>
        <w:t xml:space="preserve"> differentiate between courtesy, mandatory and desired lane changes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844DB6" w:rsidRPr="00844DB6" w:rsidRDefault="00844DB6" w:rsidP="00E7727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844DB6">
        <w:rPr>
          <w:rFonts w:asciiTheme="majorBidi" w:hAnsiTheme="majorBidi" w:cstheme="majorBidi"/>
          <w:sz w:val="28"/>
          <w:szCs w:val="28"/>
        </w:rPr>
        <w:t xml:space="preserve"> explain gap acceptance theory and comment on measuring critical gaps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844DB6" w:rsidRPr="00844DB6" w:rsidRDefault="00844DB6" w:rsidP="00E7727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844DB6">
        <w:rPr>
          <w:rFonts w:asciiTheme="majorBidi" w:hAnsiTheme="majorBidi" w:cstheme="majorBidi"/>
          <w:sz w:val="28"/>
          <w:szCs w:val="28"/>
        </w:rPr>
        <w:t>comment on the principles of the Mobil lane change model (equations will be given)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844DB6" w:rsidRPr="00844DB6" w:rsidRDefault="00844DB6" w:rsidP="00E7727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844DB6">
        <w:rPr>
          <w:rFonts w:asciiTheme="majorBidi" w:hAnsiTheme="majorBidi" w:cstheme="majorBidi"/>
          <w:sz w:val="28"/>
          <w:szCs w:val="28"/>
        </w:rPr>
        <w:t>comment on lane selection theories</w:t>
      </w:r>
      <w:r>
        <w:rPr>
          <w:rFonts w:asciiTheme="majorBidi" w:hAnsiTheme="majorBidi" w:cstheme="majorBidi"/>
          <w:sz w:val="28"/>
          <w:szCs w:val="28"/>
        </w:rPr>
        <w:t>.</w:t>
      </w:r>
      <w:r w:rsidRPr="00844DB6">
        <w:rPr>
          <w:rFonts w:asciiTheme="majorBidi" w:hAnsiTheme="majorBidi" w:cstheme="majorBidi"/>
          <w:sz w:val="28"/>
          <w:szCs w:val="28"/>
        </w:rPr>
        <w:t xml:space="preserve"> </w:t>
      </w:r>
    </w:p>
    <w:p w:rsidR="00844DB6" w:rsidRPr="00844DB6" w:rsidRDefault="00844DB6" w:rsidP="00E7727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844DB6">
        <w:rPr>
          <w:rFonts w:asciiTheme="majorBidi" w:hAnsiTheme="majorBidi" w:cstheme="majorBidi"/>
          <w:sz w:val="28"/>
          <w:szCs w:val="28"/>
        </w:rPr>
        <w:t xml:space="preserve"> comment an analyse lane distributions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844DB6" w:rsidRPr="00844DB6" w:rsidRDefault="00844DB6" w:rsidP="00E7727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844DB6">
        <w:rPr>
          <w:rFonts w:asciiTheme="majorBidi" w:hAnsiTheme="majorBidi" w:cstheme="majorBidi"/>
          <w:sz w:val="28"/>
          <w:szCs w:val="28"/>
        </w:rPr>
        <w:t xml:space="preserve"> comment on merging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844DB6" w:rsidRPr="00844DB6" w:rsidRDefault="00844DB6" w:rsidP="00E7727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844DB6">
        <w:rPr>
          <w:rFonts w:asciiTheme="majorBidi" w:hAnsiTheme="majorBidi" w:cstheme="majorBidi"/>
          <w:sz w:val="28"/>
          <w:szCs w:val="28"/>
        </w:rPr>
        <w:t>describe the principle of relaxation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844DB6" w:rsidRDefault="00844DB6" w:rsidP="00844DB6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44DB6" w:rsidRDefault="00844DB6" w:rsidP="00844DB6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44DB6">
        <w:rPr>
          <w:rFonts w:asciiTheme="majorBidi" w:hAnsiTheme="majorBidi" w:cstheme="majorBidi"/>
          <w:b/>
          <w:bCs/>
          <w:sz w:val="28"/>
          <w:szCs w:val="28"/>
          <w:u w:val="single"/>
        </w:rPr>
        <w:t>Driving tasks</w:t>
      </w:r>
    </w:p>
    <w:p w:rsidR="00844DB6" w:rsidRDefault="00844DB6" w:rsidP="00844DB6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44DB6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384840" cy="1896893"/>
            <wp:effectExtent l="19050" t="0" r="6310" b="0"/>
            <wp:docPr id="4" name="صورة 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87935" cy="1897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DB6" w:rsidRDefault="00844DB6" w:rsidP="00844DB6">
      <w:pPr>
        <w:pStyle w:val="Default"/>
      </w:pPr>
    </w:p>
    <w:p w:rsidR="00844DB6" w:rsidRDefault="00844DB6" w:rsidP="00844DB6">
      <w:pPr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844DB6">
        <w:rPr>
          <w:rFonts w:asciiTheme="majorBidi" w:hAnsiTheme="majorBidi" w:cstheme="majorBidi"/>
          <w:b/>
          <w:bCs/>
          <w:sz w:val="32"/>
          <w:szCs w:val="32"/>
          <w:u w:val="single"/>
        </w:rPr>
        <w:t>GAP ACCEPTANCE THEORY</w:t>
      </w:r>
    </w:p>
    <w:p w:rsidR="00844DB6" w:rsidRDefault="00844DB6" w:rsidP="00844DB6">
      <w:pPr>
        <w:rPr>
          <w:rFonts w:asciiTheme="majorBidi" w:hAnsiTheme="majorBidi" w:cstheme="majorBidi"/>
          <w:b/>
          <w:bCs/>
          <w:sz w:val="28"/>
          <w:szCs w:val="28"/>
        </w:rPr>
      </w:pPr>
      <w:r w:rsidRPr="00844DB6">
        <w:rPr>
          <w:rFonts w:asciiTheme="majorBidi" w:hAnsiTheme="majorBidi" w:cstheme="majorBidi"/>
          <w:b/>
          <w:bCs/>
          <w:sz w:val="28"/>
          <w:szCs w:val="28"/>
        </w:rPr>
        <w:t>Gap acceptance -concept</w:t>
      </w:r>
    </w:p>
    <w:p w:rsidR="00844DB6" w:rsidRDefault="00844DB6" w:rsidP="00844DB6">
      <w:pPr>
        <w:rPr>
          <w:rFonts w:asciiTheme="majorBidi" w:hAnsiTheme="majorBidi" w:cstheme="majorBidi"/>
          <w:b/>
          <w:bCs/>
          <w:sz w:val="28"/>
          <w:szCs w:val="28"/>
        </w:rPr>
      </w:pPr>
    </w:p>
    <w:p w:rsidR="00844DB6" w:rsidRDefault="00844DB6" w:rsidP="00D22594">
      <w:pPr>
        <w:jc w:val="center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44DB6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386459" cy="2869660"/>
            <wp:effectExtent l="19050" t="0" r="4691" b="0"/>
            <wp:docPr id="5" name="صورة 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7734" cy="2875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594" w:rsidRDefault="00D22594" w:rsidP="00D22594">
      <w:pPr>
        <w:jc w:val="center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D22594" w:rsidRPr="00D22594" w:rsidRDefault="00D22594" w:rsidP="00D22594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D22594" w:rsidRDefault="00D22594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D22594">
        <w:rPr>
          <w:rFonts w:asciiTheme="majorBidi" w:hAnsiTheme="majorBidi" w:cstheme="majorBidi"/>
          <w:b/>
          <w:bCs/>
          <w:sz w:val="28"/>
          <w:szCs w:val="28"/>
          <w:u w:val="single"/>
        </w:rPr>
        <w:t>Gap acceptance for overtaking</w:t>
      </w:r>
    </w:p>
    <w:p w:rsidR="00D22594" w:rsidRDefault="00D22594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D22594" w:rsidRDefault="00D22594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D22594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890956" cy="2840477"/>
            <wp:effectExtent l="19050" t="0" r="0" b="0"/>
            <wp:docPr id="6" name="صورة 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90521" cy="284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594" w:rsidRDefault="00D22594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D22594" w:rsidRPr="00D22594" w:rsidRDefault="00D22594" w:rsidP="00D22594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FA5579" w:rsidRDefault="00FA5579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A5579" w:rsidRDefault="00FA5579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D22594" w:rsidRDefault="00D22594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D22594">
        <w:rPr>
          <w:rFonts w:asciiTheme="majorBidi" w:hAnsiTheme="majorBidi" w:cstheme="majorBidi"/>
          <w:b/>
          <w:bCs/>
          <w:sz w:val="28"/>
          <w:szCs w:val="28"/>
          <w:u w:val="single"/>
        </w:rPr>
        <w:t>Overtaking in time and space</w:t>
      </w:r>
    </w:p>
    <w:p w:rsidR="00D22594" w:rsidRDefault="00D22594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D22594" w:rsidRDefault="00D22594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D22594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168015"/>
            <wp:effectExtent l="19050" t="0" r="0" b="0"/>
            <wp:docPr id="7" name="صورة 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16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2594" w:rsidRDefault="00D22594" w:rsidP="00D2259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D22594" w:rsidRPr="00D22594" w:rsidRDefault="00D22594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  <w:u w:val="single"/>
        </w:rPr>
      </w:pPr>
      <w:r w:rsidRPr="00D22594">
        <w:rPr>
          <w:rFonts w:asciiTheme="majorBidi" w:hAnsiTheme="majorBidi" w:cstheme="majorBidi"/>
          <w:sz w:val="28"/>
          <w:szCs w:val="28"/>
          <w:u w:val="single"/>
        </w:rPr>
        <w:t>Gap in time is not completely usable for overtaking</w:t>
      </w:r>
    </w:p>
    <w:p w:rsidR="00D22594" w:rsidRPr="00D22594" w:rsidRDefault="00D22594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D22594">
        <w:rPr>
          <w:rFonts w:asciiTheme="majorBidi" w:hAnsiTheme="majorBidi" w:cstheme="majorBidi"/>
          <w:sz w:val="28"/>
          <w:szCs w:val="28"/>
        </w:rPr>
        <w:t>nett gap starts at t4, when oncomer meets overtaker</w:t>
      </w:r>
    </w:p>
    <w:p w:rsidR="00FA5579" w:rsidRDefault="00D22594" w:rsidP="00FA5579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D22594">
        <w:rPr>
          <w:rFonts w:asciiTheme="majorBidi" w:hAnsiTheme="majorBidi" w:cstheme="majorBidi"/>
          <w:sz w:val="28"/>
          <w:szCs w:val="28"/>
        </w:rPr>
        <w:t xml:space="preserve">overtaker has to be back on right lane </w:t>
      </w:r>
      <w:r w:rsidRPr="00D22594">
        <w:rPr>
          <w:rFonts w:asciiTheme="majorBidi" w:hAnsiTheme="majorBidi" w:cstheme="majorBidi"/>
          <w:b/>
          <w:bCs/>
          <w:sz w:val="28"/>
          <w:szCs w:val="28"/>
        </w:rPr>
        <w:t>before</w:t>
      </w:r>
      <w:r w:rsidRPr="00D22594">
        <w:rPr>
          <w:rFonts w:asciiTheme="majorBidi" w:hAnsiTheme="majorBidi" w:cstheme="majorBidi"/>
          <w:sz w:val="28"/>
          <w:szCs w:val="28"/>
        </w:rPr>
        <w:t>t3to prevent a collision</w:t>
      </w:r>
    </w:p>
    <w:p w:rsidR="00FA5579" w:rsidRDefault="00FA5579" w:rsidP="00FA5579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D22594" w:rsidRPr="00FA5579" w:rsidRDefault="00D22594" w:rsidP="00FA5579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D22594">
        <w:rPr>
          <w:rFonts w:asciiTheme="majorBidi" w:hAnsiTheme="majorBidi" w:cstheme="majorBidi"/>
          <w:b/>
          <w:bCs/>
          <w:sz w:val="28"/>
          <w:szCs w:val="28"/>
          <w:u w:val="single"/>
        </w:rPr>
        <w:t>Critical gap distribution</w:t>
      </w:r>
    </w:p>
    <w:p w:rsidR="00D22594" w:rsidRDefault="00D22594" w:rsidP="00D22594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D22594" w:rsidRDefault="00D22594" w:rsidP="00D22594">
      <w:pPr>
        <w:numPr>
          <w:ilvl w:val="0"/>
          <w:numId w:val="22"/>
        </w:num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D22594">
        <w:rPr>
          <w:rFonts w:asciiTheme="majorBidi" w:hAnsiTheme="majorBidi" w:cstheme="majorBidi"/>
          <w:sz w:val="28"/>
          <w:szCs w:val="28"/>
        </w:rPr>
        <w:t>One measures gap-accepance. Comparing the distribution of the accepted gaps to the critical gap distribution, one finds:A) The critical gaps are longer than the measured gapsB) The measured gaps are shorter than the critical gapsC) If one does enough measurements, they are equal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D22594" w:rsidRDefault="00D22594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D22594" w:rsidRPr="00D22594" w:rsidRDefault="00D22594" w:rsidP="00D22594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D22594" w:rsidRPr="00D22594" w:rsidRDefault="00D22594" w:rsidP="00D22594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D22594">
        <w:rPr>
          <w:rFonts w:asciiTheme="majorBidi" w:hAnsiTheme="majorBidi" w:cstheme="majorBidi"/>
          <w:b/>
          <w:bCs/>
          <w:sz w:val="28"/>
          <w:szCs w:val="28"/>
          <w:u w:val="single"/>
        </w:rPr>
        <w:t>Application using the critical gap</w:t>
      </w:r>
    </w:p>
    <w:p w:rsidR="00D22594" w:rsidRPr="00D22594" w:rsidRDefault="00D22594" w:rsidP="00D22594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 w:rsidRPr="00D22594">
        <w:rPr>
          <w:rFonts w:asciiTheme="majorBidi" w:hAnsiTheme="majorBidi" w:cstheme="majorBidi"/>
          <w:sz w:val="28"/>
          <w:szCs w:val="28"/>
        </w:rPr>
        <w:t>Model for ‘one driver at a time’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>manoeuvres (e.g. a car crossing an intersection: single queue/server system)</w:t>
      </w:r>
    </w:p>
    <w:p w:rsidR="00D22594" w:rsidRPr="00D22594" w:rsidRDefault="00D22594" w:rsidP="00D22594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 w:rsidRPr="00D22594">
        <w:rPr>
          <w:rFonts w:asciiTheme="majorBidi" w:hAnsiTheme="majorBidi" w:cstheme="majorBidi"/>
          <w:sz w:val="28"/>
          <w:szCs w:val="28"/>
        </w:rPr>
        <w:t>Simple model gap acceptance process for ‘fixed’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>critical gap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>Draw critical gap ci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>from distribution F(c)</w:t>
      </w:r>
    </w:p>
    <w:p w:rsidR="00D22594" w:rsidRPr="00D22594" w:rsidRDefault="00D22594" w:rsidP="00D22594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1. </w:t>
      </w:r>
      <w:r w:rsidRPr="00D22594">
        <w:rPr>
          <w:rFonts w:asciiTheme="majorBidi" w:hAnsiTheme="majorBidi" w:cstheme="majorBidi"/>
          <w:sz w:val="28"/>
          <w:szCs w:val="28"/>
        </w:rPr>
        <w:t>Draw offered gap gj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>from offered gap distribution</w:t>
      </w:r>
      <w:r>
        <w:rPr>
          <w:rFonts w:asciiTheme="majorBidi" w:hAnsiTheme="majorBidi" w:cstheme="majorBidi"/>
          <w:sz w:val="28"/>
          <w:szCs w:val="28"/>
        </w:rPr>
        <w:t>.</w:t>
      </w:r>
      <w:r w:rsidRPr="00D22594">
        <w:rPr>
          <w:rFonts w:asciiTheme="majorBidi" w:hAnsiTheme="majorBidi" w:cstheme="majorBidi"/>
          <w:sz w:val="28"/>
          <w:szCs w:val="28"/>
        </w:rPr>
        <w:t xml:space="preserve"> </w:t>
      </w:r>
    </w:p>
    <w:p w:rsidR="00D22594" w:rsidRPr="00D22594" w:rsidRDefault="00D22594" w:rsidP="00D22594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2. </w:t>
      </w:r>
      <w:r w:rsidRPr="00D22594">
        <w:rPr>
          <w:rFonts w:asciiTheme="majorBidi" w:hAnsiTheme="majorBidi" w:cstheme="majorBidi"/>
          <w:sz w:val="28"/>
          <w:szCs w:val="28"/>
        </w:rPr>
        <w:t>If gj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>&gt;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 xml:space="preserve"> ci, then gap is accepted; go to 1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D22594" w:rsidRDefault="00D22594" w:rsidP="00D22594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3. </w:t>
      </w:r>
      <w:r w:rsidRPr="00D22594">
        <w:rPr>
          <w:rFonts w:asciiTheme="majorBidi" w:hAnsiTheme="majorBidi" w:cstheme="majorBidi"/>
          <w:sz w:val="28"/>
          <w:szCs w:val="28"/>
        </w:rPr>
        <w:t>If gi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 xml:space="preserve">&lt; 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>cj, then gap is rejected; go to 2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D22594" w:rsidRDefault="00D22594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="Tahoma" w:hAnsi="Tahoma" w:cs="Tahoma"/>
          <w:color w:val="000000"/>
          <w:sz w:val="24"/>
          <w:szCs w:val="24"/>
        </w:rPr>
        <w:t xml:space="preserve">4. </w:t>
      </w:r>
      <w:r w:rsidRPr="00D22594">
        <w:rPr>
          <w:rFonts w:asciiTheme="majorBidi" w:hAnsiTheme="majorBidi" w:cstheme="majorBidi"/>
          <w:sz w:val="28"/>
          <w:szCs w:val="28"/>
        </w:rPr>
        <w:t>If gi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 xml:space="preserve">&lt; 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D22594">
        <w:rPr>
          <w:rFonts w:asciiTheme="majorBidi" w:hAnsiTheme="majorBidi" w:cstheme="majorBidi"/>
          <w:sz w:val="28"/>
          <w:szCs w:val="28"/>
        </w:rPr>
        <w:t>cj, then gap is rejected; go to 2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D22594" w:rsidRDefault="00D22594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79373D" w:rsidRDefault="0079373D" w:rsidP="0079373D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  <w:u w:val="single"/>
        </w:rPr>
      </w:pPr>
      <w:r w:rsidRPr="0079373D">
        <w:rPr>
          <w:rFonts w:asciiTheme="majorBidi" w:hAnsiTheme="majorBidi" w:cstheme="majorBidi"/>
          <w:b/>
          <w:bCs/>
          <w:sz w:val="28"/>
          <w:szCs w:val="28"/>
          <w:u w:val="single"/>
        </w:rPr>
        <w:t>MOTORWAY LANE CHANGING</w:t>
      </w:r>
    </w:p>
    <w:p w:rsidR="0079373D" w:rsidRDefault="0079373D" w:rsidP="0079373D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79373D" w:rsidRPr="0079373D" w:rsidRDefault="0079373D" w:rsidP="0079373D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  <w:u w:val="single"/>
        </w:rPr>
      </w:pPr>
      <w:r w:rsidRPr="0079373D">
        <w:rPr>
          <w:rFonts w:asciiTheme="majorBidi" w:hAnsiTheme="majorBidi" w:cstheme="majorBidi"/>
          <w:sz w:val="28"/>
          <w:szCs w:val="28"/>
          <w:u w:val="single"/>
        </w:rPr>
        <w:t>3 types of lane changing</w:t>
      </w:r>
      <w:r>
        <w:rPr>
          <w:rFonts w:asciiTheme="majorBidi" w:hAnsiTheme="majorBidi" w:cstheme="majorBidi"/>
          <w:sz w:val="28"/>
          <w:szCs w:val="28"/>
          <w:u w:val="single"/>
        </w:rPr>
        <w:t>:</w:t>
      </w:r>
    </w:p>
    <w:p w:rsidR="0079373D" w:rsidRDefault="0079373D" w:rsidP="0079373D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79373D">
        <w:rPr>
          <w:rFonts w:asciiTheme="majorBidi" w:hAnsiTheme="majorBidi" w:cstheme="majorBidi"/>
          <w:sz w:val="28"/>
          <w:szCs w:val="28"/>
        </w:rPr>
        <w:t>Mandatory</w:t>
      </w:r>
    </w:p>
    <w:p w:rsidR="0079373D" w:rsidRDefault="0079373D" w:rsidP="0079373D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79373D">
        <w:rPr>
          <w:rFonts w:asciiTheme="majorBidi" w:hAnsiTheme="majorBidi" w:cstheme="majorBidi"/>
          <w:sz w:val="28"/>
          <w:szCs w:val="28"/>
        </w:rPr>
        <w:t>Desired</w:t>
      </w:r>
    </w:p>
    <w:p w:rsidR="0079373D" w:rsidRPr="0079373D" w:rsidRDefault="0079373D" w:rsidP="0079373D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79373D">
        <w:rPr>
          <w:rFonts w:asciiTheme="majorBidi" w:hAnsiTheme="majorBidi" w:cstheme="majorBidi"/>
          <w:sz w:val="28"/>
          <w:szCs w:val="28"/>
        </w:rPr>
        <w:t>Courtesy</w:t>
      </w:r>
    </w:p>
    <w:p w:rsidR="0079373D" w:rsidRPr="0079373D" w:rsidRDefault="0079373D" w:rsidP="0079373D">
      <w:pPr>
        <w:numPr>
          <w:ilvl w:val="1"/>
          <w:numId w:val="25"/>
        </w:numPr>
        <w:autoSpaceDE w:val="0"/>
        <w:autoSpaceDN w:val="0"/>
        <w:adjustRightInd w:val="0"/>
        <w:ind w:left="2365"/>
        <w:jc w:val="left"/>
        <w:rPr>
          <w:rFonts w:ascii="Tahoma" w:hAnsi="Tahoma" w:cs="Tahoma"/>
          <w:sz w:val="48"/>
          <w:szCs w:val="48"/>
        </w:rPr>
      </w:pPr>
    </w:p>
    <w:p w:rsidR="0079373D" w:rsidRPr="00FD6260" w:rsidRDefault="00FD6260" w:rsidP="00FD6260">
      <w:pPr>
        <w:pStyle w:val="a7"/>
        <w:autoSpaceDE w:val="0"/>
        <w:autoSpaceDN w:val="0"/>
        <w:adjustRightInd w:val="0"/>
        <w:ind w:left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FD6260">
        <w:rPr>
          <w:rFonts w:asciiTheme="majorBidi" w:hAnsiTheme="majorBidi" w:cstheme="majorBidi"/>
          <w:b/>
          <w:bCs/>
          <w:sz w:val="28"/>
          <w:szCs w:val="28"/>
          <w:u w:val="single"/>
        </w:rPr>
        <w:t>Mandatory lane changes</w:t>
      </w:r>
    </w:p>
    <w:p w:rsidR="00D22594" w:rsidRDefault="00D22594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FD6260" w:rsidRDefault="00FD6260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486400" cy="1337310"/>
            <wp:effectExtent l="19050" t="0" r="0" b="0"/>
            <wp:docPr id="20" name="صورة 1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33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260" w:rsidRDefault="00FD6260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215327" cy="2227634"/>
            <wp:effectExtent l="19050" t="0" r="4373" b="0"/>
            <wp:docPr id="33" name="صورة 3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23367" cy="2231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260" w:rsidRDefault="00FD6260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029605" cy="2168580"/>
            <wp:effectExtent l="19050" t="0" r="0" b="0"/>
            <wp:docPr id="43" name="صورة 4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4313" cy="217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260" w:rsidRDefault="00FD6260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486400" cy="1584960"/>
            <wp:effectExtent l="19050" t="0" r="0" b="0"/>
            <wp:docPr id="44" name="صورة 4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6260" w:rsidRDefault="00FD6260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FD6260" w:rsidRDefault="00FD6260" w:rsidP="00D22594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FD6260" w:rsidRDefault="00FD6260" w:rsidP="00FD6260">
      <w:pPr>
        <w:pStyle w:val="Default"/>
      </w:pPr>
    </w:p>
    <w:p w:rsidR="00FD6260" w:rsidRPr="00D22594" w:rsidRDefault="00FD6260" w:rsidP="00FD6260">
      <w:pPr>
        <w:autoSpaceDE w:val="0"/>
        <w:autoSpaceDN w:val="0"/>
        <w:adjustRightInd w:val="0"/>
        <w:rPr>
          <w:rFonts w:asciiTheme="majorBidi" w:hAnsiTheme="majorBidi" w:cstheme="majorBidi"/>
          <w:sz w:val="32"/>
          <w:szCs w:val="32"/>
          <w:u w:val="single"/>
        </w:rPr>
      </w:pPr>
      <w:r w:rsidRPr="00FD6260">
        <w:rPr>
          <w:rFonts w:asciiTheme="majorBidi" w:hAnsiTheme="majorBidi" w:cstheme="majorBidi"/>
          <w:b/>
          <w:bCs/>
          <w:sz w:val="32"/>
          <w:szCs w:val="32"/>
          <w:u w:val="single"/>
        </w:rPr>
        <w:t>LANE CHANGE MODELS</w:t>
      </w:r>
    </w:p>
    <w:p w:rsidR="00FD6260" w:rsidRPr="00FD6260" w:rsidRDefault="00FD6260" w:rsidP="00FD6260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EC13A2" w:rsidRDefault="00FD6260" w:rsidP="00EC13A2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FD6260">
        <w:rPr>
          <w:rFonts w:asciiTheme="majorBidi" w:hAnsiTheme="majorBidi" w:cstheme="majorBidi"/>
          <w:b/>
          <w:bCs/>
          <w:sz w:val="28"/>
          <w:szCs w:val="28"/>
          <w:u w:val="single"/>
        </w:rPr>
        <w:t>Models &amp; observations</w:t>
      </w:r>
    </w:p>
    <w:p w:rsidR="00EC13A2" w:rsidRDefault="00EC13A2" w:rsidP="00EC13A2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EC13A2">
        <w:rPr>
          <w:rFonts w:asciiTheme="majorBidi" w:hAnsiTheme="majorBidi" w:cstheme="majorBidi"/>
          <w:sz w:val="28"/>
          <w:szCs w:val="28"/>
        </w:rPr>
        <w:t>Many lane changing models</w:t>
      </w:r>
    </w:p>
    <w:p w:rsidR="00EC13A2" w:rsidRDefault="00EC13A2" w:rsidP="00EC13A2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EC13A2">
        <w:rPr>
          <w:rFonts w:asciiTheme="majorBidi" w:hAnsiTheme="majorBidi" w:cstheme="majorBidi"/>
          <w:sz w:val="28"/>
          <w:szCs w:val="28"/>
        </w:rPr>
        <w:t>Problem in observation: no reasoning, only events</w:t>
      </w:r>
    </w:p>
    <w:p w:rsidR="00EC13A2" w:rsidRDefault="00EC13A2" w:rsidP="00EC13A2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EC13A2">
        <w:rPr>
          <w:rFonts w:asciiTheme="majorBidi" w:hAnsiTheme="majorBidi" w:cstheme="majorBidi"/>
          <w:sz w:val="28"/>
          <w:szCs w:val="28"/>
        </w:rPr>
        <w:t>Events: willingness x probability</w:t>
      </w:r>
    </w:p>
    <w:p w:rsidR="00EC13A2" w:rsidRDefault="00EC13A2" w:rsidP="00EC13A2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EC13A2">
        <w:rPr>
          <w:rFonts w:asciiTheme="majorBidi" w:hAnsiTheme="majorBidi" w:cstheme="majorBidi"/>
          <w:sz w:val="28"/>
          <w:szCs w:val="28"/>
        </w:rPr>
        <w:t>All models are wrong(but some are more wrong than others)</w:t>
      </w:r>
    </w:p>
    <w:p w:rsidR="005D7972" w:rsidRDefault="00EC13A2" w:rsidP="005D7972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EC13A2">
        <w:rPr>
          <w:rFonts w:asciiTheme="majorBidi" w:hAnsiTheme="majorBidi" w:cstheme="majorBidi"/>
          <w:sz w:val="28"/>
          <w:szCs w:val="28"/>
        </w:rPr>
        <w:t>Calibration?</w:t>
      </w:r>
    </w:p>
    <w:p w:rsidR="005D7972" w:rsidRDefault="005D7972" w:rsidP="005D7972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5D7972" w:rsidRPr="005D7972" w:rsidRDefault="00EC13A2" w:rsidP="005D7972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EC13A2">
        <w:rPr>
          <w:rFonts w:asciiTheme="majorBidi" w:hAnsiTheme="majorBidi" w:cstheme="majorBidi"/>
          <w:sz w:val="28"/>
          <w:szCs w:val="28"/>
        </w:rPr>
        <w:t>Model by Helbing, Treiber, Kesting</w:t>
      </w:r>
      <w:r w:rsidR="005D7972">
        <w:rPr>
          <w:rFonts w:asciiTheme="majorBidi" w:hAnsiTheme="majorBidi" w:cstheme="majorBidi"/>
          <w:sz w:val="28"/>
          <w:szCs w:val="28"/>
        </w:rPr>
        <w:t>.</w:t>
      </w:r>
    </w:p>
    <w:p w:rsidR="005D7972" w:rsidRDefault="00EC13A2" w:rsidP="005D7972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</w:rPr>
      </w:pPr>
      <w:r w:rsidRPr="00EC13A2">
        <w:rPr>
          <w:rFonts w:asciiTheme="majorBidi" w:hAnsiTheme="majorBidi" w:cstheme="majorBidi"/>
          <w:sz w:val="28"/>
          <w:szCs w:val="28"/>
        </w:rPr>
        <w:t xml:space="preserve">Based on </w:t>
      </w:r>
      <w:r w:rsidRPr="00EC13A2">
        <w:rPr>
          <w:rFonts w:asciiTheme="majorBidi" w:hAnsiTheme="majorBidi" w:cstheme="majorBidi"/>
          <w:b/>
          <w:bCs/>
          <w:sz w:val="28"/>
          <w:szCs w:val="28"/>
        </w:rPr>
        <w:t>utility</w:t>
      </w:r>
      <w:r w:rsidR="005D7972">
        <w:rPr>
          <w:rFonts w:asciiTheme="majorBidi" w:hAnsiTheme="majorBidi" w:cstheme="majorBidi"/>
          <w:b/>
          <w:bCs/>
          <w:sz w:val="28"/>
          <w:szCs w:val="28"/>
        </w:rPr>
        <w:t>.</w:t>
      </w:r>
    </w:p>
    <w:p w:rsidR="005D7972" w:rsidRDefault="005D7972" w:rsidP="005D7972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</w:rPr>
      </w:pPr>
    </w:p>
    <w:p w:rsidR="005D7972" w:rsidRDefault="005D7972" w:rsidP="005D7972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</w:rPr>
      </w:pPr>
      <w:r w:rsidRPr="005D7972">
        <w:rPr>
          <w:rFonts w:asciiTheme="majorBidi" w:hAnsiTheme="majorBidi" w:cstheme="majorBidi"/>
          <w:sz w:val="28"/>
          <w:szCs w:val="28"/>
        </w:rPr>
        <w:t>Minimising Overall Braking Induced by Lane changes</w:t>
      </w:r>
    </w:p>
    <w:p w:rsidR="005D7972" w:rsidRPr="005D7972" w:rsidRDefault="005D7972" w:rsidP="005D7972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</w:rPr>
      </w:pPr>
      <w:r w:rsidRPr="005D7972">
        <w:rPr>
          <w:rFonts w:asciiTheme="majorBidi" w:hAnsiTheme="majorBidi" w:cstheme="majorBidi"/>
          <w:sz w:val="28"/>
          <w:szCs w:val="28"/>
        </w:rPr>
        <w:t>Consider accelerations of 3 vehicles</w:t>
      </w:r>
    </w:p>
    <w:p w:rsidR="005D7972" w:rsidRPr="00EC13A2" w:rsidRDefault="005D7972" w:rsidP="005D7972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EC13A2" w:rsidRPr="00EC13A2" w:rsidRDefault="00EC13A2" w:rsidP="00EC13A2">
      <w:pPr>
        <w:autoSpaceDE w:val="0"/>
        <w:autoSpaceDN w:val="0"/>
        <w:adjustRightInd w:val="0"/>
        <w:rPr>
          <w:rFonts w:asciiTheme="minorBidi" w:hAnsiTheme="minorBidi"/>
          <w:b/>
          <w:bCs/>
          <w:sz w:val="28"/>
          <w:szCs w:val="28"/>
          <w:u w:val="single"/>
        </w:rPr>
      </w:pPr>
    </w:p>
    <w:p w:rsidR="00FD6260" w:rsidRDefault="005D7972" w:rsidP="00D22594">
      <w:pPr>
        <w:autoSpaceDE w:val="0"/>
        <w:autoSpaceDN w:val="0"/>
        <w:adjustRightInd w:val="0"/>
        <w:jc w:val="left"/>
        <w:rPr>
          <w:rFonts w:asciiTheme="minorBidi" w:hAnsiTheme="minorBidi"/>
          <w:sz w:val="28"/>
          <w:szCs w:val="28"/>
        </w:rPr>
      </w:pPr>
      <w:r>
        <w:rPr>
          <w:rFonts w:asciiTheme="minorBidi" w:hAnsiTheme="minorBidi"/>
          <w:noProof/>
          <w:sz w:val="28"/>
          <w:szCs w:val="28"/>
          <w:lang w:eastAsia="en-CA"/>
        </w:rPr>
        <w:drawing>
          <wp:inline distT="0" distB="0" distL="0" distR="0">
            <wp:extent cx="5486400" cy="1992630"/>
            <wp:effectExtent l="19050" t="0" r="0" b="0"/>
            <wp:docPr id="45" name="صورة 4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99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972" w:rsidRPr="005D7972" w:rsidRDefault="005D7972" w:rsidP="005D7972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FA5579" w:rsidRDefault="00FA5579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A5579" w:rsidRDefault="00FA5579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D7972" w:rsidRPr="00D22594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D7972">
        <w:rPr>
          <w:rFonts w:asciiTheme="majorBidi" w:hAnsiTheme="majorBidi" w:cstheme="majorBidi"/>
          <w:b/>
          <w:bCs/>
          <w:sz w:val="28"/>
          <w:szCs w:val="28"/>
          <w:u w:val="single"/>
        </w:rPr>
        <w:t>Mobil: decision</w:t>
      </w:r>
    </w:p>
    <w:p w:rsidR="00D22594" w:rsidRDefault="00D22594" w:rsidP="005D7972">
      <w:pPr>
        <w:autoSpaceDE w:val="0"/>
        <w:autoSpaceDN w:val="0"/>
        <w:adjustRightInd w:val="0"/>
        <w:jc w:val="left"/>
        <w:rPr>
          <w:rFonts w:asciiTheme="minorBidi" w:hAnsiTheme="minorBidi"/>
          <w:sz w:val="28"/>
          <w:szCs w:val="28"/>
        </w:rPr>
      </w:pP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inorBidi" w:hAnsiTheme="minorBidi"/>
          <w:sz w:val="28"/>
          <w:szCs w:val="28"/>
        </w:rPr>
      </w:pPr>
      <w:r>
        <w:rPr>
          <w:rFonts w:asciiTheme="minorBidi" w:hAnsiTheme="minorBidi"/>
          <w:noProof/>
          <w:sz w:val="28"/>
          <w:szCs w:val="28"/>
          <w:lang w:eastAsia="en-CA"/>
        </w:rPr>
        <w:drawing>
          <wp:inline distT="0" distB="0" distL="0" distR="0">
            <wp:extent cx="5486400" cy="3274695"/>
            <wp:effectExtent l="19050" t="0" r="0" b="0"/>
            <wp:docPr id="46" name="صورة 4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27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inorBidi" w:hAnsiTheme="minorBidi"/>
          <w:sz w:val="28"/>
          <w:szCs w:val="28"/>
        </w:rPr>
      </w:pPr>
      <w:r>
        <w:rPr>
          <w:rFonts w:asciiTheme="minorBidi" w:hAnsiTheme="minorBidi"/>
          <w:noProof/>
          <w:sz w:val="28"/>
          <w:szCs w:val="28"/>
          <w:lang w:eastAsia="en-CA"/>
        </w:rPr>
        <w:drawing>
          <wp:inline distT="0" distB="0" distL="0" distR="0">
            <wp:extent cx="5486400" cy="3098800"/>
            <wp:effectExtent l="19050" t="0" r="0" b="0"/>
            <wp:docPr id="47" name="صورة 4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972" w:rsidRPr="005D7972" w:rsidRDefault="005D7972" w:rsidP="005D7972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FA5579" w:rsidRDefault="00FA5579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A5579" w:rsidRDefault="00FA5579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A5579" w:rsidRDefault="00FA5579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A5579" w:rsidRDefault="00FA5579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FA5579" w:rsidRDefault="00FA5579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5D7972">
        <w:rPr>
          <w:rFonts w:asciiTheme="majorBidi" w:hAnsiTheme="majorBidi" w:cstheme="majorBidi"/>
          <w:b/>
          <w:bCs/>
          <w:sz w:val="32"/>
          <w:szCs w:val="32"/>
          <w:u w:val="single"/>
        </w:rPr>
        <w:t>How to calibrate</w:t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5D7972">
        <w:rPr>
          <w:rFonts w:asciiTheme="majorBidi" w:hAnsiTheme="majorBidi" w:cstheme="majorBidi"/>
          <w:sz w:val="28"/>
          <w:szCs w:val="28"/>
        </w:rPr>
        <w:t>Number of lane changes?</w:t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5D7972">
        <w:rPr>
          <w:rFonts w:asciiTheme="majorBidi" w:hAnsiTheme="majorBidi" w:cstheme="majorBidi"/>
          <w:sz w:val="28"/>
          <w:szCs w:val="28"/>
        </w:rPr>
        <w:t>Lane distributions?</w:t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5D7972">
        <w:rPr>
          <w:rFonts w:asciiTheme="majorBidi" w:hAnsiTheme="majorBidi" w:cstheme="majorBidi"/>
          <w:sz w:val="28"/>
          <w:szCs w:val="28"/>
        </w:rPr>
        <w:t xml:space="preserve">Travel times? </w:t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5D7972">
        <w:rPr>
          <w:rFonts w:asciiTheme="majorBidi" w:hAnsiTheme="majorBidi" w:cstheme="majorBidi"/>
          <w:b/>
          <w:bCs/>
          <w:noProof/>
          <w:sz w:val="32"/>
          <w:szCs w:val="32"/>
          <w:lang w:eastAsia="en-CA"/>
        </w:rPr>
        <w:drawing>
          <wp:inline distT="0" distB="0" distL="0" distR="0">
            <wp:extent cx="3959157" cy="801381"/>
            <wp:effectExtent l="19050" t="0" r="3243" b="0"/>
            <wp:docPr id="48" name="صورة 4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58531" cy="801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5D7972">
        <w:rPr>
          <w:rFonts w:asciiTheme="majorBidi" w:hAnsiTheme="majorBidi" w:cstheme="majorBidi"/>
          <w:b/>
          <w:bCs/>
          <w:sz w:val="32"/>
          <w:szCs w:val="32"/>
          <w:u w:val="single"/>
        </w:rPr>
        <w:t>Mandatory lane changes</w:t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5D7972">
        <w:rPr>
          <w:rFonts w:asciiTheme="majorBidi" w:hAnsiTheme="majorBidi" w:cstheme="majorBidi"/>
          <w:sz w:val="28"/>
          <w:szCs w:val="28"/>
        </w:rPr>
        <w:t>We do not know</w:t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5D7972">
        <w:rPr>
          <w:rFonts w:asciiTheme="majorBidi" w:hAnsiTheme="majorBidi" w:cstheme="majorBidi"/>
          <w:sz w:val="28"/>
          <w:szCs w:val="28"/>
        </w:rPr>
        <w:t>Engineers find a solution: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5D7972">
        <w:rPr>
          <w:rFonts w:asciiTheme="majorBidi" w:hAnsiTheme="majorBidi" w:cstheme="majorBidi"/>
          <w:sz w:val="28"/>
          <w:szCs w:val="28"/>
        </w:rPr>
        <w:t>Adapt the model!</w:t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5D7972">
        <w:rPr>
          <w:rFonts w:asciiTheme="majorBidi" w:hAnsiTheme="majorBidi" w:cstheme="majorBidi"/>
          <w:sz w:val="28"/>
          <w:szCs w:val="28"/>
        </w:rPr>
        <w:t>Usually: change model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5D7972">
        <w:rPr>
          <w:rFonts w:asciiTheme="majorBidi" w:hAnsiTheme="majorBidi" w:cstheme="majorBidi"/>
          <w:sz w:val="28"/>
          <w:szCs w:val="28"/>
        </w:rPr>
        <w:t>parameters until it looks OK</w:t>
      </w:r>
    </w:p>
    <w:p w:rsidR="005D7972" w:rsidRDefault="005D7972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</w:p>
    <w:p w:rsidR="000B4646" w:rsidRPr="000B4646" w:rsidRDefault="000B4646" w:rsidP="000B4646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0B4646" w:rsidRDefault="000B4646" w:rsidP="000B4646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B4646">
        <w:rPr>
          <w:rFonts w:asciiTheme="majorBidi" w:hAnsiTheme="majorBidi" w:cstheme="majorBidi"/>
          <w:b/>
          <w:bCs/>
          <w:sz w:val="28"/>
          <w:szCs w:val="28"/>
          <w:u w:val="single"/>
        </w:rPr>
        <w:t>Problems of simulation programs</w:t>
      </w:r>
      <w:r w:rsidR="005D7972" w:rsidRPr="005D7972">
        <w:rPr>
          <w:rFonts w:asciiTheme="majorBidi" w:hAnsiTheme="majorBidi" w:cstheme="majorBidi"/>
          <w:b/>
          <w:bCs/>
          <w:sz w:val="28"/>
          <w:szCs w:val="28"/>
          <w:u w:val="single"/>
        </w:rPr>
        <w:t xml:space="preserve"> </w:t>
      </w:r>
    </w:p>
    <w:p w:rsidR="000B4646" w:rsidRDefault="000B4646" w:rsidP="000B4646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 w:rsidRPr="000B4646">
        <w:rPr>
          <w:rFonts w:asciiTheme="majorBidi" w:hAnsiTheme="majorBidi" w:cstheme="majorBidi"/>
          <w:sz w:val="28"/>
          <w:szCs w:val="28"/>
        </w:rPr>
        <w:t>Cars stuck: possible solutions</w:t>
      </w:r>
    </w:p>
    <w:p w:rsidR="000B4646" w:rsidRDefault="000B4646" w:rsidP="000B4646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0B4646">
        <w:rPr>
          <w:rFonts w:asciiTheme="majorBidi" w:hAnsiTheme="majorBidi" w:cstheme="majorBidi"/>
          <w:sz w:val="28"/>
          <w:szCs w:val="28"/>
        </w:rPr>
        <w:t>Stop cars until gap is there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0B4646" w:rsidRDefault="000B4646" w:rsidP="000B4646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B4646">
        <w:rPr>
          <w:rFonts w:asciiTheme="majorBidi" w:hAnsiTheme="majorBidi" w:cstheme="majorBidi"/>
          <w:b/>
          <w:bCs/>
          <w:sz w:val="28"/>
          <w:szCs w:val="28"/>
        </w:rPr>
        <w:t>-</w:t>
      </w:r>
      <w:r w:rsidRPr="000B4646">
        <w:rPr>
          <w:rFonts w:asciiTheme="majorBidi" w:hAnsiTheme="majorBidi" w:cstheme="majorBidi"/>
          <w:sz w:val="28"/>
          <w:szCs w:val="28"/>
        </w:rPr>
        <w:t>Remove cars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0B4646" w:rsidRDefault="000B4646" w:rsidP="000B4646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B4646">
        <w:rPr>
          <w:rFonts w:asciiTheme="majorBidi" w:hAnsiTheme="majorBidi" w:cstheme="majorBidi"/>
          <w:b/>
          <w:bCs/>
          <w:sz w:val="28"/>
          <w:szCs w:val="28"/>
        </w:rPr>
        <w:t>-</w:t>
      </w:r>
      <w:r w:rsidRPr="000B4646">
        <w:rPr>
          <w:rFonts w:asciiTheme="majorBidi" w:hAnsiTheme="majorBidi" w:cstheme="majorBidi"/>
          <w:sz w:val="28"/>
          <w:szCs w:val="28"/>
        </w:rPr>
        <w:t>Other direction (in case of wrong descision)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0B4646" w:rsidRDefault="000B4646" w:rsidP="000B4646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B4646">
        <w:rPr>
          <w:rFonts w:asciiTheme="majorBidi" w:hAnsiTheme="majorBidi" w:cstheme="majorBidi"/>
          <w:b/>
          <w:bCs/>
          <w:sz w:val="28"/>
          <w:szCs w:val="28"/>
        </w:rPr>
        <w:t>-</w:t>
      </w:r>
      <w:r w:rsidRPr="000B4646">
        <w:rPr>
          <w:rFonts w:asciiTheme="majorBidi" w:hAnsiTheme="majorBidi" w:cstheme="majorBidi"/>
          <w:sz w:val="28"/>
          <w:szCs w:val="28"/>
        </w:rPr>
        <w:t>Cars stuck at the on-rampwww.traffic-simulation.de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0B4646" w:rsidRPr="000B4646" w:rsidRDefault="000B4646" w:rsidP="000B4646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B4646">
        <w:rPr>
          <w:rFonts w:asciiTheme="majorBidi" w:hAnsiTheme="majorBidi" w:cstheme="majorBidi"/>
          <w:b/>
          <w:bCs/>
          <w:sz w:val="28"/>
          <w:szCs w:val="28"/>
        </w:rPr>
        <w:t>-</w:t>
      </w:r>
      <w:r w:rsidRPr="000B4646">
        <w:rPr>
          <w:rFonts w:asciiTheme="majorBidi" w:hAnsiTheme="majorBidi" w:cstheme="majorBidi"/>
          <w:sz w:val="28"/>
          <w:szCs w:val="28"/>
        </w:rPr>
        <w:t>Low-speed merging creating congestion</w:t>
      </w:r>
      <w:r>
        <w:rPr>
          <w:rFonts w:asciiTheme="majorBidi" w:hAnsiTheme="majorBidi" w:cstheme="majorBidi"/>
          <w:sz w:val="28"/>
          <w:szCs w:val="28"/>
        </w:rPr>
        <w:t>.</w:t>
      </w:r>
      <w:r w:rsidRPr="000B4646">
        <w:rPr>
          <w:rFonts w:asciiTheme="majorBidi" w:hAnsiTheme="majorBidi" w:cstheme="majorBidi"/>
          <w:sz w:val="28"/>
          <w:szCs w:val="28"/>
        </w:rPr>
        <w:t xml:space="preserve"> </w:t>
      </w:r>
    </w:p>
    <w:p w:rsidR="000B4646" w:rsidRPr="005D7972" w:rsidRDefault="000B4646" w:rsidP="005D797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A3068C" w:rsidRPr="00A3068C" w:rsidRDefault="00A3068C" w:rsidP="00A3068C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A3068C" w:rsidRDefault="00A3068C" w:rsidP="00A3068C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A3068C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Implications of lateral behaviour</w:t>
      </w:r>
    </w:p>
    <w:p w:rsidR="00A3068C" w:rsidRDefault="00A3068C" w:rsidP="00A3068C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A3068C" w:rsidRPr="00A02BF5" w:rsidRDefault="00A3068C" w:rsidP="00A3068C">
      <w:pPr>
        <w:pStyle w:val="Default"/>
        <w:rPr>
          <w:rFonts w:asciiTheme="majorBidi" w:hAnsiTheme="majorBidi" w:cstheme="majorBidi"/>
          <w:sz w:val="28"/>
          <w:szCs w:val="28"/>
        </w:rPr>
      </w:pPr>
      <w:r w:rsidRPr="00A02BF5">
        <w:rPr>
          <w:rFonts w:asciiTheme="majorBidi" w:hAnsiTheme="majorBidi" w:cstheme="majorBidi"/>
          <w:sz w:val="28"/>
          <w:szCs w:val="28"/>
        </w:rPr>
        <w:t xml:space="preserve">- </w:t>
      </w:r>
      <w:r w:rsidRPr="00A3068C">
        <w:rPr>
          <w:rFonts w:asciiTheme="majorBidi" w:hAnsiTheme="majorBidi" w:cstheme="majorBidi"/>
          <w:sz w:val="28"/>
          <w:szCs w:val="28"/>
        </w:rPr>
        <w:t>Lane changes are important to for traffic flows</w:t>
      </w:r>
      <w:r w:rsidRPr="00A02BF5">
        <w:rPr>
          <w:rFonts w:asciiTheme="majorBidi" w:hAnsiTheme="majorBidi" w:cstheme="majorBidi"/>
          <w:sz w:val="28"/>
          <w:szCs w:val="28"/>
        </w:rPr>
        <w:t xml:space="preserve">: </w:t>
      </w:r>
    </w:p>
    <w:p w:rsidR="00A3068C" w:rsidRPr="00A02BF5" w:rsidRDefault="00A3068C" w:rsidP="00A3068C">
      <w:pPr>
        <w:pStyle w:val="Default"/>
        <w:rPr>
          <w:rFonts w:asciiTheme="majorBidi" w:hAnsiTheme="majorBidi" w:cstheme="majorBidi"/>
          <w:sz w:val="28"/>
          <w:szCs w:val="28"/>
        </w:rPr>
      </w:pPr>
      <w:r w:rsidRPr="00A02BF5">
        <w:rPr>
          <w:rFonts w:asciiTheme="majorBidi" w:hAnsiTheme="majorBidi" w:cstheme="majorBidi"/>
          <w:sz w:val="28"/>
          <w:szCs w:val="28"/>
        </w:rPr>
        <w:t>..</w:t>
      </w:r>
      <w:r w:rsidRPr="00A3068C">
        <w:rPr>
          <w:rFonts w:asciiTheme="majorBidi" w:hAnsiTheme="majorBidi" w:cstheme="majorBidi"/>
          <w:sz w:val="28"/>
          <w:szCs w:val="28"/>
        </w:rPr>
        <w:t>Lane distribution</w:t>
      </w:r>
      <w:r w:rsidRPr="00A02BF5">
        <w:rPr>
          <w:rFonts w:asciiTheme="majorBidi" w:hAnsiTheme="majorBidi" w:cstheme="majorBidi"/>
          <w:sz w:val="28"/>
          <w:szCs w:val="28"/>
        </w:rPr>
        <w:t xml:space="preserve">. </w:t>
      </w:r>
    </w:p>
    <w:p w:rsidR="00A3068C" w:rsidRPr="00A02BF5" w:rsidRDefault="00A3068C" w:rsidP="00A3068C">
      <w:pPr>
        <w:pStyle w:val="Default"/>
        <w:rPr>
          <w:rFonts w:asciiTheme="majorBidi" w:hAnsiTheme="majorBidi" w:cstheme="majorBidi"/>
          <w:sz w:val="28"/>
          <w:szCs w:val="28"/>
        </w:rPr>
      </w:pPr>
      <w:r w:rsidRPr="00A02BF5">
        <w:rPr>
          <w:rFonts w:asciiTheme="majorBidi" w:hAnsiTheme="majorBidi" w:cstheme="majorBidi"/>
          <w:sz w:val="28"/>
          <w:szCs w:val="28"/>
        </w:rPr>
        <w:t>..</w:t>
      </w:r>
      <w:r w:rsidRPr="00A3068C">
        <w:rPr>
          <w:rFonts w:asciiTheme="majorBidi" w:hAnsiTheme="majorBidi" w:cstheme="majorBidi"/>
          <w:sz w:val="28"/>
          <w:szCs w:val="28"/>
        </w:rPr>
        <w:t>Disturbances</w:t>
      </w:r>
      <w:r w:rsidRPr="00A02BF5">
        <w:rPr>
          <w:rFonts w:asciiTheme="majorBidi" w:hAnsiTheme="majorBidi" w:cstheme="majorBidi"/>
          <w:sz w:val="28"/>
          <w:szCs w:val="28"/>
        </w:rPr>
        <w:t>.</w:t>
      </w:r>
    </w:p>
    <w:p w:rsidR="00A02BF5" w:rsidRDefault="00A3068C" w:rsidP="00A02BF5">
      <w:pPr>
        <w:pStyle w:val="Default"/>
        <w:rPr>
          <w:rFonts w:asciiTheme="majorBidi" w:hAnsiTheme="majorBidi" w:cstheme="majorBidi"/>
          <w:sz w:val="28"/>
          <w:szCs w:val="28"/>
        </w:rPr>
      </w:pPr>
      <w:r w:rsidRPr="00A02BF5">
        <w:rPr>
          <w:rFonts w:asciiTheme="majorBidi" w:hAnsiTheme="majorBidi" w:cstheme="majorBidi"/>
          <w:sz w:val="28"/>
          <w:szCs w:val="28"/>
        </w:rPr>
        <w:t xml:space="preserve">- </w:t>
      </w:r>
      <w:r w:rsidRPr="00A3068C">
        <w:rPr>
          <w:rFonts w:asciiTheme="majorBidi" w:hAnsiTheme="majorBidi" w:cstheme="majorBidi"/>
          <w:sz w:val="28"/>
          <w:szCs w:val="28"/>
        </w:rPr>
        <w:t>But it is very difficult to model them correctly</w:t>
      </w:r>
      <w:r w:rsidRPr="00A02BF5">
        <w:rPr>
          <w:rFonts w:asciiTheme="majorBidi" w:hAnsiTheme="majorBidi" w:cstheme="majorBidi"/>
          <w:sz w:val="28"/>
          <w:szCs w:val="28"/>
        </w:rPr>
        <w:t>.</w:t>
      </w:r>
      <w:r w:rsidRPr="00A3068C">
        <w:rPr>
          <w:rFonts w:asciiTheme="majorBidi" w:hAnsiTheme="majorBidi" w:cstheme="majorBidi"/>
          <w:sz w:val="28"/>
          <w:szCs w:val="28"/>
        </w:rPr>
        <w:t xml:space="preserve"> </w:t>
      </w:r>
    </w:p>
    <w:p w:rsidR="00A02BF5" w:rsidRDefault="00A02BF5" w:rsidP="00A02BF5">
      <w:pPr>
        <w:pStyle w:val="Default"/>
        <w:rPr>
          <w:rFonts w:asciiTheme="majorBidi" w:hAnsiTheme="majorBidi" w:cstheme="majorBidi"/>
          <w:sz w:val="28"/>
          <w:szCs w:val="28"/>
        </w:rPr>
      </w:pPr>
    </w:p>
    <w:p w:rsidR="00A02BF5" w:rsidRDefault="00A02BF5" w:rsidP="00A02BF5">
      <w:pPr>
        <w:pStyle w:val="Default"/>
        <w:rPr>
          <w:rFonts w:asciiTheme="majorBidi" w:hAnsiTheme="majorBidi" w:cstheme="majorBidi"/>
          <w:sz w:val="28"/>
          <w:szCs w:val="28"/>
        </w:rPr>
      </w:pP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  <w:r w:rsidRPr="00A02BF5">
        <w:rPr>
          <w:rFonts w:asciiTheme="majorBidi" w:hAnsiTheme="majorBidi" w:cstheme="majorBidi"/>
          <w:sz w:val="28"/>
          <w:szCs w:val="28"/>
        </w:rPr>
        <w:t>… differentiate between courtesy, mandatory and desired lane changes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  <w:r w:rsidRPr="00A02BF5">
        <w:rPr>
          <w:rFonts w:asciiTheme="majorBidi" w:hAnsiTheme="majorBidi" w:cstheme="majorBidi"/>
          <w:sz w:val="28"/>
          <w:szCs w:val="28"/>
        </w:rPr>
        <w:t>… explain gap acceptance theory and comment on measuring critical gaps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A02BF5" w:rsidRP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A02BF5">
        <w:rPr>
          <w:rFonts w:asciiTheme="majorBidi" w:hAnsiTheme="majorBidi" w:cstheme="majorBidi"/>
          <w:sz w:val="28"/>
          <w:szCs w:val="28"/>
          <w:u w:val="single"/>
        </w:rPr>
        <w:t xml:space="preserve">Comment on the principles of the Mobil lane change model (equations will be given) </w:t>
      </w:r>
    </w:p>
    <w:p w:rsidR="00A3068C" w:rsidRDefault="00A3068C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A02BF5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148840"/>
            <wp:effectExtent l="19050" t="0" r="0" b="0"/>
            <wp:docPr id="49" name="صورة 4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02BF5" w:rsidRDefault="00A02BF5" w:rsidP="00A02BF5">
      <w:pPr>
        <w:pStyle w:val="Default"/>
      </w:pP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A02BF5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Dependencies</w:t>
      </w: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A02BF5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229955" cy="4067743"/>
            <wp:effectExtent l="19050" t="0" r="8795" b="0"/>
            <wp:docPr id="50" name="صورة 4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29955" cy="406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02BF5" w:rsidRDefault="00A02BF5" w:rsidP="00A02BF5">
      <w:pPr>
        <w:pStyle w:val="Default"/>
      </w:pPr>
    </w:p>
    <w:p w:rsidR="00FA5579" w:rsidRDefault="00FA5579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A02BF5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Parallelograms / Rhomboid</w:t>
      </w: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A02BF5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622675"/>
            <wp:effectExtent l="19050" t="0" r="0" b="0"/>
            <wp:docPr id="51" name="صورة 5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02BF5" w:rsidRDefault="00A02BF5" w:rsidP="00A02BF5">
      <w:pPr>
        <w:pStyle w:val="Default"/>
      </w:pP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A02BF5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Setup of analysis</w:t>
      </w:r>
    </w:p>
    <w:p w:rsidR="00A02BF5" w:rsidRP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A02BF5">
        <w:rPr>
          <w:rFonts w:asciiTheme="majorBidi" w:hAnsiTheme="majorBidi" w:cstheme="majorBidi"/>
          <w:sz w:val="28"/>
          <w:szCs w:val="28"/>
        </w:rPr>
        <w:t>Separate densities in origin lane and destination lane</w:t>
      </w: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A02BF5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098165"/>
            <wp:effectExtent l="19050" t="0" r="0" b="0"/>
            <wp:docPr id="52" name="صورة 5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9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2BF5" w:rsidRDefault="00A02BF5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02BF5" w:rsidRDefault="00E35C41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35C41"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486400" cy="3403600"/>
            <wp:effectExtent l="19050" t="0" r="0" b="0"/>
            <wp:docPr id="53" name="صورة 5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4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C41" w:rsidRDefault="00E35C41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35C41" w:rsidRDefault="00E35C41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35C41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30008" cy="3534269"/>
            <wp:effectExtent l="19050" t="0" r="0" b="0"/>
            <wp:docPr id="54" name="صورة 5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30008" cy="3534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5C41" w:rsidRDefault="00E35C41" w:rsidP="00A02BF5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902A0B" w:rsidRDefault="00E35C41" w:rsidP="00902A0B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  <w:r w:rsidRPr="00E35C41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806190"/>
            <wp:effectExtent l="19050" t="0" r="0" b="0"/>
            <wp:docPr id="55" name="صورة 5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0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A0B" w:rsidRDefault="00902A0B" w:rsidP="00902A0B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</w:p>
    <w:p w:rsidR="00902A0B" w:rsidRDefault="00E35C41" w:rsidP="00902A0B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  <w:r w:rsidRPr="00E35C41">
        <w:rPr>
          <w:rFonts w:asciiTheme="majorBidi" w:hAnsiTheme="majorBidi" w:cstheme="majorBidi"/>
          <w:sz w:val="28"/>
          <w:szCs w:val="28"/>
          <w:u w:val="single"/>
        </w:rPr>
        <w:t>Future conditions not included</w:t>
      </w:r>
      <w:r w:rsidRPr="00E35C41">
        <w:rPr>
          <w:rFonts w:asciiTheme="majorBidi" w:hAnsiTheme="majorBidi" w:cstheme="majorBidi"/>
          <w:sz w:val="28"/>
          <w:szCs w:val="28"/>
        </w:rPr>
        <w:t xml:space="preserve"> (drivers anticipate)</w:t>
      </w:r>
      <w:r w:rsidR="00902A0B">
        <w:rPr>
          <w:rFonts w:asciiTheme="majorBidi" w:hAnsiTheme="majorBidi" w:cstheme="majorBidi"/>
          <w:sz w:val="28"/>
          <w:szCs w:val="28"/>
        </w:rPr>
        <w:t>.</w:t>
      </w:r>
      <w:r w:rsidRPr="00E35C41">
        <w:rPr>
          <w:rFonts w:asciiTheme="majorBidi" w:hAnsiTheme="majorBidi" w:cstheme="majorBidi"/>
          <w:sz w:val="28"/>
          <w:szCs w:val="28"/>
        </w:rPr>
        <w:t xml:space="preserve"> </w:t>
      </w:r>
    </w:p>
    <w:p w:rsidR="00902A0B" w:rsidRDefault="00E35C41" w:rsidP="00902A0B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  <w:r w:rsidRPr="00E35C41">
        <w:rPr>
          <w:rFonts w:asciiTheme="majorBidi" w:hAnsiTheme="majorBidi" w:cstheme="majorBidi"/>
          <w:sz w:val="28"/>
          <w:szCs w:val="28"/>
        </w:rPr>
        <w:t>Lane changes are induced by lane changes from the target lane (place swapping), which occur more frequently with higher target lane density</w:t>
      </w:r>
      <w:r w:rsidR="00902A0B">
        <w:rPr>
          <w:rFonts w:asciiTheme="majorBidi" w:hAnsiTheme="majorBidi" w:cstheme="majorBidi"/>
          <w:sz w:val="28"/>
          <w:szCs w:val="28"/>
        </w:rPr>
        <w:t>.</w:t>
      </w:r>
    </w:p>
    <w:p w:rsidR="00902A0B" w:rsidRDefault="00E35C41" w:rsidP="00902A0B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  <w:r w:rsidRPr="00E35C41">
        <w:rPr>
          <w:rFonts w:asciiTheme="majorBidi" w:hAnsiTheme="majorBidi" w:cstheme="majorBidi"/>
          <w:sz w:val="28"/>
          <w:szCs w:val="28"/>
        </w:rPr>
        <w:t>Separation origin lane density and target lane density artificial</w:t>
      </w:r>
      <w:r w:rsidR="00902A0B">
        <w:rPr>
          <w:rFonts w:asciiTheme="majorBidi" w:hAnsiTheme="majorBidi" w:cstheme="majorBidi"/>
          <w:sz w:val="28"/>
          <w:szCs w:val="28"/>
        </w:rPr>
        <w:t>.</w:t>
      </w:r>
    </w:p>
    <w:p w:rsidR="00E35C41" w:rsidRPr="00E35C41" w:rsidRDefault="00E35C41" w:rsidP="00902A0B">
      <w:pPr>
        <w:pStyle w:val="Default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35C41">
        <w:rPr>
          <w:rFonts w:asciiTheme="majorBidi" w:hAnsiTheme="majorBidi" w:cstheme="majorBidi"/>
          <w:sz w:val="28"/>
          <w:szCs w:val="28"/>
        </w:rPr>
        <w:t>Daganzo’s theory of slugs and rabbits…</w:t>
      </w:r>
    </w:p>
    <w:p w:rsidR="00E35C41" w:rsidRDefault="00E35C41" w:rsidP="00902A0B">
      <w:pPr>
        <w:pStyle w:val="Default"/>
        <w:ind w:firstLine="1765"/>
        <w:jc w:val="both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9427C3" w:rsidRDefault="009427C3" w:rsidP="009427C3">
      <w:pPr>
        <w:pStyle w:val="Default"/>
        <w:ind w:firstLine="1765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9427C3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3522624" cy="2587557"/>
            <wp:effectExtent l="19050" t="0" r="1626" b="0"/>
            <wp:docPr id="57" name="صورة 5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522044" cy="2587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7C3" w:rsidRDefault="009427C3" w:rsidP="009427C3">
      <w:pPr>
        <w:pStyle w:val="Default"/>
        <w:ind w:firstLine="1765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9427C3" w:rsidRDefault="009427C3" w:rsidP="009427C3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9427C3" w:rsidRDefault="009427C3" w:rsidP="009427C3">
      <w:pPr>
        <w:pStyle w:val="Default"/>
      </w:pPr>
    </w:p>
    <w:p w:rsidR="009427C3" w:rsidRDefault="009427C3" w:rsidP="009427C3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9427C3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Flow distribution</w:t>
      </w:r>
    </w:p>
    <w:p w:rsidR="009427C3" w:rsidRDefault="009427C3" w:rsidP="009427C3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9427C3" w:rsidRDefault="009427C3" w:rsidP="009427C3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9427C3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961005"/>
            <wp:effectExtent l="19050" t="0" r="0" b="0"/>
            <wp:docPr id="58" name="صورة 5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6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7C3" w:rsidRDefault="009427C3" w:rsidP="009427C3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9427C3" w:rsidRDefault="009427C3" w:rsidP="009427C3">
      <w:pPr>
        <w:pStyle w:val="Default"/>
      </w:pPr>
    </w:p>
    <w:p w:rsidR="009427C3" w:rsidRDefault="009427C3" w:rsidP="009427C3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9427C3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LANE SELECTION THEORIES</w:t>
      </w:r>
    </w:p>
    <w:p w:rsidR="009427C3" w:rsidRDefault="009427C3" w:rsidP="009427C3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9427C3" w:rsidRDefault="009427C3" w:rsidP="009427C3">
      <w:pPr>
        <w:pStyle w:val="Default"/>
        <w:rPr>
          <w:rFonts w:asciiTheme="majorBidi" w:hAnsiTheme="majorBidi" w:cstheme="majorBidi"/>
          <w:color w:val="auto"/>
          <w:sz w:val="28"/>
          <w:szCs w:val="28"/>
        </w:rPr>
      </w:pPr>
      <w:r w:rsidRPr="009427C3">
        <w:rPr>
          <w:rFonts w:asciiTheme="majorBidi" w:hAnsiTheme="majorBidi" w:cstheme="majorBidi"/>
          <w:color w:val="auto"/>
          <w:sz w:val="28"/>
          <w:szCs w:val="28"/>
        </w:rPr>
        <w:t>Slugs and Rabbits (Daganzo, 2002)</w:t>
      </w:r>
    </w:p>
    <w:p w:rsidR="009427C3" w:rsidRDefault="009427C3" w:rsidP="009427C3">
      <w:pPr>
        <w:pStyle w:val="Default"/>
        <w:rPr>
          <w:rFonts w:asciiTheme="majorBidi" w:hAnsiTheme="majorBidi" w:cstheme="majorBidi"/>
          <w:color w:val="auto"/>
          <w:sz w:val="28"/>
          <w:szCs w:val="28"/>
        </w:rPr>
      </w:pPr>
    </w:p>
    <w:p w:rsidR="009427C3" w:rsidRPr="009427C3" w:rsidRDefault="009427C3" w:rsidP="009427C3">
      <w:pPr>
        <w:pStyle w:val="Default"/>
        <w:rPr>
          <w:rFonts w:asciiTheme="majorBidi" w:hAnsiTheme="majorBidi" w:cstheme="majorBidi"/>
          <w:sz w:val="28"/>
          <w:szCs w:val="28"/>
          <w:u w:val="single"/>
        </w:rPr>
      </w:pPr>
      <w:r w:rsidRPr="009427C3">
        <w:rPr>
          <w:rFonts w:asciiTheme="majorBidi" w:hAnsiTheme="majorBidi" w:cstheme="majorBidi"/>
          <w:sz w:val="28"/>
          <w:szCs w:val="28"/>
          <w:u w:val="single"/>
        </w:rPr>
        <w:t>Slugs: lower free speedright lane(s)</w:t>
      </w:r>
    </w:p>
    <w:p w:rsidR="009427C3" w:rsidRDefault="009427C3" w:rsidP="009427C3">
      <w:pPr>
        <w:pStyle w:val="Default"/>
        <w:rPr>
          <w:rFonts w:asciiTheme="majorBidi" w:hAnsiTheme="majorBidi" w:cstheme="majorBidi"/>
          <w:sz w:val="28"/>
          <w:szCs w:val="28"/>
        </w:rPr>
      </w:pPr>
    </w:p>
    <w:p w:rsidR="009427C3" w:rsidRDefault="009427C3" w:rsidP="009427C3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1463163" cy="1225686"/>
            <wp:effectExtent l="19050" t="0" r="3687" b="0"/>
            <wp:docPr id="59" name="صورة 5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62531" cy="1225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7C3" w:rsidRDefault="009427C3" w:rsidP="009427C3">
      <w:pPr>
        <w:pStyle w:val="Default"/>
        <w:rPr>
          <w:rFonts w:asciiTheme="majorBidi" w:hAnsiTheme="majorBidi" w:cstheme="majorBidi"/>
          <w:sz w:val="28"/>
          <w:szCs w:val="28"/>
        </w:rPr>
      </w:pPr>
    </w:p>
    <w:p w:rsidR="009427C3" w:rsidRPr="009427C3" w:rsidRDefault="009427C3" w:rsidP="009427C3">
      <w:pPr>
        <w:pStyle w:val="Default"/>
        <w:rPr>
          <w:rFonts w:asciiTheme="majorBidi" w:hAnsiTheme="majorBidi" w:cstheme="majorBidi"/>
          <w:sz w:val="28"/>
          <w:szCs w:val="28"/>
          <w:u w:val="single"/>
        </w:rPr>
      </w:pPr>
      <w:r w:rsidRPr="009427C3">
        <w:rPr>
          <w:rFonts w:asciiTheme="majorBidi" w:hAnsiTheme="majorBidi" w:cstheme="majorBidi"/>
          <w:sz w:val="28"/>
          <w:szCs w:val="28"/>
          <w:u w:val="single"/>
        </w:rPr>
        <w:t>Rabbits</w:t>
      </w:r>
      <w:r>
        <w:rPr>
          <w:rFonts w:asciiTheme="majorBidi" w:hAnsiTheme="majorBidi" w:cstheme="majorBidi"/>
          <w:sz w:val="28"/>
          <w:szCs w:val="28"/>
          <w:u w:val="single"/>
        </w:rPr>
        <w:t xml:space="preserve"> </w:t>
      </w:r>
      <w:r w:rsidRPr="009427C3">
        <w:rPr>
          <w:rFonts w:asciiTheme="majorBidi" w:hAnsiTheme="majorBidi" w:cstheme="majorBidi"/>
          <w:sz w:val="28"/>
          <w:szCs w:val="28"/>
          <w:u w:val="single"/>
        </w:rPr>
        <w:t>higher free speed</w:t>
      </w:r>
      <w:r>
        <w:rPr>
          <w:rFonts w:asciiTheme="majorBidi" w:hAnsiTheme="majorBidi" w:cstheme="majorBidi"/>
          <w:sz w:val="28"/>
          <w:szCs w:val="28"/>
          <w:u w:val="single"/>
        </w:rPr>
        <w:t xml:space="preserve"> </w:t>
      </w:r>
      <w:r w:rsidRPr="009427C3">
        <w:rPr>
          <w:rFonts w:asciiTheme="majorBidi" w:hAnsiTheme="majorBidi" w:cstheme="majorBidi"/>
          <w:sz w:val="28"/>
          <w:szCs w:val="28"/>
          <w:u w:val="single"/>
        </w:rPr>
        <w:t>left lane if that is faster than the right lane(s)</w:t>
      </w:r>
    </w:p>
    <w:p w:rsidR="009427C3" w:rsidRPr="009427C3" w:rsidRDefault="009427C3" w:rsidP="009427C3">
      <w:pPr>
        <w:pStyle w:val="Default"/>
        <w:rPr>
          <w:rFonts w:asciiTheme="majorBidi" w:hAnsiTheme="majorBidi" w:cstheme="majorBidi"/>
          <w:color w:val="auto"/>
          <w:sz w:val="28"/>
          <w:szCs w:val="28"/>
        </w:rPr>
      </w:pPr>
    </w:p>
    <w:p w:rsidR="009427C3" w:rsidRDefault="009427C3" w:rsidP="009427C3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9427C3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1610831" cy="943583"/>
            <wp:effectExtent l="19050" t="0" r="8419" b="0"/>
            <wp:docPr id="60" name="صورة 5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12033" cy="94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7C3" w:rsidRDefault="009427C3" w:rsidP="009427C3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DF70B4" w:rsidRDefault="00DF70B4" w:rsidP="00DF70B4">
      <w:pPr>
        <w:pStyle w:val="Default"/>
      </w:pPr>
    </w:p>
    <w:p w:rsidR="009427C3" w:rsidRDefault="00DF70B4" w:rsidP="00DF70B4">
      <w:pPr>
        <w:pStyle w:val="Default"/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</w:pPr>
      <w:r w:rsidRPr="00DF70B4"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  <w:t>Two different regimes</w:t>
      </w:r>
    </w:p>
    <w:p w:rsidR="00DF70B4" w:rsidRDefault="00DF70B4" w:rsidP="00DF70B4">
      <w:pPr>
        <w:pStyle w:val="Default"/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</w:pPr>
    </w:p>
    <w:p w:rsidR="00DF70B4" w:rsidRDefault="00DF70B4" w:rsidP="00DF70B4">
      <w:pPr>
        <w:pStyle w:val="Default"/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DF70B4">
        <w:rPr>
          <w:rFonts w:asciiTheme="majorBidi" w:hAnsiTheme="majorBidi" w:cstheme="majorBidi"/>
          <w:b/>
          <w:bCs/>
          <w:noProof/>
          <w:sz w:val="32"/>
          <w:szCs w:val="32"/>
          <w:lang w:eastAsia="en-CA"/>
        </w:rPr>
        <w:drawing>
          <wp:inline distT="0" distB="0" distL="0" distR="0">
            <wp:extent cx="5486400" cy="2813050"/>
            <wp:effectExtent l="19050" t="0" r="0" b="0"/>
            <wp:docPr id="61" name="صورة 6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1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0B4" w:rsidRDefault="00DF70B4" w:rsidP="00DF70B4">
      <w:pPr>
        <w:pStyle w:val="Default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DF70B4" w:rsidRPr="00DF70B4" w:rsidRDefault="00DF70B4" w:rsidP="00DF70B4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DF70B4" w:rsidRDefault="00DF70B4" w:rsidP="00DF70B4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DF70B4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Slugs and rabbits –start of congestion</w:t>
      </w:r>
    </w:p>
    <w:p w:rsidR="00DF70B4" w:rsidRDefault="00DF70B4" w:rsidP="00DF70B4">
      <w:pPr>
        <w:pStyle w:val="Default"/>
        <w:rPr>
          <w:rFonts w:asciiTheme="majorBidi" w:hAnsiTheme="majorBidi" w:cstheme="majorBidi"/>
          <w:sz w:val="28"/>
          <w:szCs w:val="28"/>
        </w:rPr>
      </w:pPr>
    </w:p>
    <w:p w:rsidR="00DF70B4" w:rsidRPr="00DF70B4" w:rsidRDefault="00DF70B4" w:rsidP="00DF70B4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DF70B4">
        <w:rPr>
          <w:rFonts w:asciiTheme="majorBidi" w:hAnsiTheme="majorBidi" w:cstheme="majorBidi"/>
          <w:sz w:val="28"/>
          <w:szCs w:val="28"/>
        </w:rPr>
        <w:t>Rabbits and slugs enter on-ramp</w:t>
      </w:r>
    </w:p>
    <w:p w:rsidR="00DF70B4" w:rsidRPr="00DF70B4" w:rsidRDefault="00DF70B4" w:rsidP="00DF70B4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DF70B4">
        <w:rPr>
          <w:rFonts w:asciiTheme="majorBidi" w:hAnsiTheme="majorBidi" w:cstheme="majorBidi"/>
          <w:sz w:val="28"/>
          <w:szCs w:val="28"/>
        </w:rPr>
        <w:t>Rabbits will not merge immediately into left lane</w:t>
      </w:r>
    </w:p>
    <w:p w:rsidR="00DF70B4" w:rsidRDefault="00DF70B4" w:rsidP="00DF70B4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DF70B4" w:rsidRDefault="00DF70B4" w:rsidP="00DF70B4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DF70B4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1465580"/>
            <wp:effectExtent l="19050" t="0" r="0" b="0"/>
            <wp:docPr id="62" name="صورة 6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46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0B4" w:rsidRPr="00DF70B4" w:rsidRDefault="00DF70B4" w:rsidP="00DF70B4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DF70B4" w:rsidRDefault="00DF70B4" w:rsidP="00DF70B4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DF70B4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Consequences of merging</w:t>
      </w:r>
    </w:p>
    <w:p w:rsidR="00DF70B4" w:rsidRDefault="00DF70B4" w:rsidP="00DF70B4">
      <w:pPr>
        <w:pStyle w:val="Default"/>
        <w:rPr>
          <w:rFonts w:asciiTheme="majorBidi" w:hAnsiTheme="majorBidi" w:cstheme="majorBidi"/>
          <w:sz w:val="28"/>
          <w:szCs w:val="28"/>
        </w:rPr>
      </w:pPr>
      <w:r w:rsidRPr="00DF70B4">
        <w:rPr>
          <w:rFonts w:asciiTheme="majorBidi" w:hAnsiTheme="majorBidi" w:cstheme="majorBidi"/>
          <w:sz w:val="28"/>
          <w:szCs w:val="28"/>
        </w:rPr>
        <w:t>Oversaturation on left lane after lane change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DF70B4" w:rsidRDefault="00DF70B4" w:rsidP="00DF70B4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3675779" cy="807054"/>
            <wp:effectExtent l="19050" t="0" r="871" b="0"/>
            <wp:docPr id="63" name="صورة 6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84105" cy="808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0B4" w:rsidRPr="00DF70B4" w:rsidRDefault="00DF70B4" w:rsidP="00DF70B4">
      <w:pPr>
        <w:pStyle w:val="Default"/>
        <w:rPr>
          <w:rFonts w:asciiTheme="majorBidi" w:hAnsiTheme="majorBidi" w:cstheme="majorBidi"/>
          <w:sz w:val="28"/>
          <w:szCs w:val="28"/>
        </w:rPr>
      </w:pPr>
      <w:r w:rsidRPr="00DF70B4">
        <w:rPr>
          <w:rFonts w:asciiTheme="majorBidi" w:hAnsiTheme="majorBidi" w:cstheme="majorBidi"/>
          <w:sz w:val="28"/>
          <w:szCs w:val="28"/>
        </w:rPr>
        <w:t>Start congestion on left lane, downstream of ramp</w:t>
      </w:r>
    </w:p>
    <w:p w:rsidR="00DF70B4" w:rsidRDefault="00DF70B4" w:rsidP="00DF70B4">
      <w:pPr>
        <w:pStyle w:val="Default"/>
      </w:pPr>
    </w:p>
    <w:p w:rsidR="00DF70B4" w:rsidRDefault="00DF70B4" w:rsidP="00DF70B4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DF70B4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Impact and consequences</w:t>
      </w:r>
    </w:p>
    <w:p w:rsidR="00DF70B4" w:rsidRDefault="00DF70B4" w:rsidP="00DF70B4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DF70B4" w:rsidRPr="00DF70B4" w:rsidRDefault="00DF70B4" w:rsidP="00DF70B4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DF70B4">
        <w:rPr>
          <w:rFonts w:asciiTheme="majorBidi" w:hAnsiTheme="majorBidi" w:cstheme="majorBidi"/>
          <w:sz w:val="28"/>
          <w:szCs w:val="28"/>
        </w:rPr>
        <w:t>Capacity drop</w:t>
      </w:r>
    </w:p>
    <w:p w:rsidR="00DF70B4" w:rsidRPr="00DF70B4" w:rsidRDefault="00DF70B4" w:rsidP="00DF70B4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DF70B4">
        <w:rPr>
          <w:rFonts w:asciiTheme="majorBidi" w:hAnsiTheme="majorBidi" w:cstheme="majorBidi"/>
          <w:sz w:val="28"/>
          <w:szCs w:val="28"/>
        </w:rPr>
        <w:t>Congestion start downstream of merge (“boomerang”)</w:t>
      </w:r>
    </w:p>
    <w:p w:rsidR="00DF70B4" w:rsidRPr="00DF70B4" w:rsidRDefault="00DF70B4" w:rsidP="00DF70B4">
      <w:pPr>
        <w:pStyle w:val="Default"/>
        <w:jc w:val="both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DF70B4">
        <w:rPr>
          <w:rFonts w:asciiTheme="majorBidi" w:hAnsiTheme="majorBidi" w:cstheme="majorBidi"/>
          <w:sz w:val="28"/>
          <w:szCs w:val="28"/>
        </w:rPr>
        <w:t>Lane distribution uneven</w:t>
      </w:r>
    </w:p>
    <w:p w:rsidR="00DF70B4" w:rsidRPr="00DF70B4" w:rsidRDefault="00DF70B4" w:rsidP="00DF70B4">
      <w:pPr>
        <w:pStyle w:val="Default"/>
        <w:jc w:val="both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Pr="00DF70B4">
        <w:rPr>
          <w:rFonts w:asciiTheme="majorBidi" w:hAnsiTheme="majorBidi" w:cstheme="majorBidi"/>
          <w:sz w:val="28"/>
          <w:szCs w:val="28"/>
        </w:rPr>
        <w:t>All seen in practice!</w:t>
      </w:r>
    </w:p>
    <w:p w:rsidR="00DF70B4" w:rsidRPr="00DF70B4" w:rsidRDefault="00DF70B4" w:rsidP="00DF70B4">
      <w:pPr>
        <w:pStyle w:val="Default"/>
        <w:jc w:val="both"/>
        <w:rPr>
          <w:rFonts w:asciiTheme="majorBidi" w:hAnsiTheme="majorBidi" w:cstheme="majorBidi"/>
          <w:color w:val="auto"/>
          <w:sz w:val="28"/>
          <w:szCs w:val="28"/>
        </w:rPr>
      </w:pPr>
    </w:p>
    <w:p w:rsidR="00E575CE" w:rsidRDefault="00E575CE" w:rsidP="00E575CE">
      <w:pPr>
        <w:pStyle w:val="Default"/>
      </w:pPr>
    </w:p>
    <w:p w:rsidR="00DF70B4" w:rsidRDefault="00E575CE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E575CE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Observed phenomena in traffic flow</w:t>
      </w:r>
    </w:p>
    <w:p w:rsidR="00E575CE" w:rsidRDefault="00E575CE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E575CE" w:rsidRDefault="00E575CE" w:rsidP="00E575CE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575CE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386455"/>
            <wp:effectExtent l="19050" t="0" r="0" b="0"/>
            <wp:docPr id="64" name="صورة 6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75CE" w:rsidRDefault="00E575CE" w:rsidP="00E575CE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575CE" w:rsidRPr="00E575CE" w:rsidRDefault="00E575CE" w:rsidP="00E575CE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E575CE" w:rsidRDefault="00E575CE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FA5579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E575CE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Lane Distribution</w:t>
      </w: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E575CE" w:rsidRDefault="00E575CE" w:rsidP="00E575CE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575CE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193828" cy="3258766"/>
            <wp:effectExtent l="19050" t="0" r="6822" b="0"/>
            <wp:docPr id="65" name="صورة 6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93828" cy="3258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E575CE" w:rsidRDefault="00E575CE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E575CE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Influence of speed limit</w:t>
      </w:r>
    </w:p>
    <w:p w:rsidR="00E575CE" w:rsidRDefault="00E575CE" w:rsidP="00E575CE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E575CE" w:rsidRDefault="00E575CE" w:rsidP="00E575CE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575CE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442210"/>
            <wp:effectExtent l="19050" t="0" r="0" b="0"/>
            <wp:docPr id="66" name="صورة 6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42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</w:pPr>
    </w:p>
    <w:p w:rsidR="00FA5579" w:rsidRDefault="00FA5579" w:rsidP="00E575CE">
      <w:pPr>
        <w:pStyle w:val="Default"/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</w:pPr>
    </w:p>
    <w:p w:rsidR="00E575CE" w:rsidRDefault="00E575CE" w:rsidP="00E575CE">
      <w:pPr>
        <w:pStyle w:val="Default"/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</w:pPr>
      <w:r w:rsidRPr="00E575CE">
        <w:rPr>
          <w:rFonts w:asciiTheme="majorBidi" w:hAnsiTheme="majorBidi" w:cstheme="majorBidi"/>
          <w:b/>
          <w:bCs/>
          <w:color w:val="auto"/>
          <w:sz w:val="32"/>
          <w:szCs w:val="32"/>
          <w:u w:val="single"/>
        </w:rPr>
        <w:t>Merging</w:t>
      </w:r>
    </w:p>
    <w:p w:rsidR="00FA5579" w:rsidRDefault="00696079" w:rsidP="00091611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="00E575CE" w:rsidRPr="00E575CE">
        <w:rPr>
          <w:rFonts w:asciiTheme="majorBidi" w:hAnsiTheme="majorBidi" w:cstheme="majorBidi"/>
          <w:sz w:val="28"/>
          <w:szCs w:val="28"/>
        </w:rPr>
        <w:t>Helicopter observations</w:t>
      </w:r>
      <w:r>
        <w:rPr>
          <w:rFonts w:asciiTheme="majorBidi" w:hAnsiTheme="majorBidi" w:cstheme="majorBidi"/>
          <w:sz w:val="28"/>
          <w:szCs w:val="28"/>
        </w:rPr>
        <w:t>.</w:t>
      </w:r>
      <w:r w:rsidR="00091611">
        <w:rPr>
          <w:rFonts w:asciiTheme="majorBidi" w:hAnsiTheme="majorBidi" w:cstheme="majorBidi"/>
          <w:sz w:val="28"/>
          <w:szCs w:val="28"/>
        </w:rPr>
        <w:t xml:space="preserve">              </w:t>
      </w:r>
    </w:p>
    <w:p w:rsidR="00696079" w:rsidRDefault="00091611" w:rsidP="00091611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="00E575CE" w:rsidRPr="00E575CE">
        <w:rPr>
          <w:rFonts w:asciiTheme="majorBidi" w:hAnsiTheme="majorBidi" w:cstheme="majorBidi"/>
          <w:sz w:val="28"/>
          <w:szCs w:val="28"/>
        </w:rPr>
        <w:t>Gap acceptance theories are wrong</w:t>
      </w:r>
      <w:r w:rsidR="00696079">
        <w:rPr>
          <w:rFonts w:asciiTheme="majorBidi" w:hAnsiTheme="majorBidi" w:cstheme="majorBidi"/>
          <w:sz w:val="28"/>
          <w:szCs w:val="28"/>
        </w:rPr>
        <w:t>.</w:t>
      </w:r>
    </w:p>
    <w:p w:rsidR="00FA5579" w:rsidRDefault="00696079" w:rsidP="00091611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="00E575CE" w:rsidRPr="00E575CE">
        <w:rPr>
          <w:rFonts w:asciiTheme="majorBidi" w:hAnsiTheme="majorBidi" w:cstheme="majorBidi"/>
          <w:sz w:val="28"/>
          <w:szCs w:val="28"/>
        </w:rPr>
        <w:t>Current research =&gt; gap selection theory?</w:t>
      </w:r>
      <w:r w:rsidR="00091611">
        <w:rPr>
          <w:rFonts w:asciiTheme="majorBidi" w:hAnsiTheme="majorBidi" w:cstheme="majorBidi"/>
          <w:sz w:val="28"/>
          <w:szCs w:val="28"/>
        </w:rPr>
        <w:t xml:space="preserve"> </w:t>
      </w:r>
    </w:p>
    <w:p w:rsidR="00E575CE" w:rsidRDefault="00696079" w:rsidP="00091611">
      <w:pPr>
        <w:pStyle w:val="Defaul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>-</w:t>
      </w:r>
      <w:r w:rsidR="00E575CE" w:rsidRPr="00E575CE">
        <w:rPr>
          <w:rFonts w:asciiTheme="majorBidi" w:hAnsiTheme="majorBidi" w:cstheme="majorBidi"/>
          <w:sz w:val="28"/>
          <w:szCs w:val="28"/>
        </w:rPr>
        <w:t>Relaxation present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696079" w:rsidRPr="00E575CE" w:rsidRDefault="00696079" w:rsidP="00696079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E575CE" w:rsidRDefault="00091611" w:rsidP="00E575CE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91611">
        <w:rPr>
          <w:rFonts w:asciiTheme="majorBidi" w:hAnsiTheme="majorBidi" w:cstheme="majorBidi"/>
          <w:b/>
          <w:bCs/>
          <w:noProof/>
          <w:color w:val="auto"/>
          <w:sz w:val="28"/>
          <w:szCs w:val="28"/>
          <w:lang w:eastAsia="en-CA"/>
        </w:rPr>
        <w:drawing>
          <wp:inline distT="0" distB="0" distL="0" distR="0">
            <wp:extent cx="5827972" cy="1303506"/>
            <wp:effectExtent l="19050" t="0" r="1328" b="0"/>
            <wp:docPr id="68" name="صورة 6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863914" cy="1311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611" w:rsidRDefault="00091611" w:rsidP="00E575CE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091611" w:rsidRPr="00091611" w:rsidRDefault="00091611" w:rsidP="00091611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091611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Available gaps</w:t>
      </w: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91611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349500"/>
            <wp:effectExtent l="19050" t="0" r="0" b="0"/>
            <wp:docPr id="69" name="صورة 6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34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12EF5" w:rsidRDefault="00A12EF5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12EF5" w:rsidRDefault="00A12EF5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12EF5" w:rsidRDefault="00A12EF5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12EF5" w:rsidRDefault="00A12EF5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A12EF5" w:rsidRDefault="00A12EF5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91611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302510"/>
            <wp:effectExtent l="19050" t="0" r="0" b="0"/>
            <wp:docPr id="70" name="صورة 6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30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91611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680460"/>
            <wp:effectExtent l="19050" t="0" r="0" b="0"/>
            <wp:docPr id="71" name="صورة 7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8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091611" w:rsidRPr="00091611" w:rsidRDefault="00091611" w:rsidP="00091611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FA5579" w:rsidRDefault="00FA5579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091611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Mobil: safety criterion</w:t>
      </w:r>
    </w:p>
    <w:p w:rsidR="00091611" w:rsidRDefault="00091611" w:rsidP="00091611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091611" w:rsidRPr="00091611" w:rsidRDefault="00091611" w:rsidP="0062005D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091611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706007" cy="3724795"/>
            <wp:effectExtent l="19050" t="0" r="0" b="0"/>
            <wp:docPr id="72" name="صورة 7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706007" cy="372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91611" w:rsidRPr="00091611" w:rsidSect="00083009">
      <w:headerReference w:type="default" r:id="rId45"/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5909" w:rsidRDefault="00B55909" w:rsidP="00A06485">
      <w:r>
        <w:separator/>
      </w:r>
    </w:p>
  </w:endnote>
  <w:endnote w:type="continuationSeparator" w:id="1">
    <w:p w:rsidR="00B55909" w:rsidRDefault="00B55909" w:rsidP="00A064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altName w:val="Bookman Old Style"/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5909" w:rsidRDefault="00B55909" w:rsidP="00A06485">
      <w:r>
        <w:separator/>
      </w:r>
    </w:p>
  </w:footnote>
  <w:footnote w:type="continuationSeparator" w:id="1">
    <w:p w:rsidR="00B55909" w:rsidRDefault="00B55909" w:rsidP="00A0648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85" w:rsidRPr="00A06485" w:rsidRDefault="00A06485">
    <w:pPr>
      <w:pStyle w:val="a5"/>
      <w:rPr>
        <w:rFonts w:asciiTheme="majorBidi" w:hAnsiTheme="majorBidi" w:cstheme="majorBidi"/>
        <w:b/>
        <w:bCs/>
        <w:i/>
        <w:iCs/>
        <w:sz w:val="24"/>
        <w:szCs w:val="24"/>
        <w:lang w:val="en-US"/>
      </w:rPr>
    </w:pPr>
    <w:r w:rsidRPr="00A06485"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 xml:space="preserve">Traffic Simulation </w:t>
    </w:r>
    <w:r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 xml:space="preserve">                                                                                PhD Students</w:t>
    </w:r>
  </w:p>
  <w:p w:rsidR="00A06485" w:rsidRPr="00A06485" w:rsidRDefault="00A06485" w:rsidP="00844DB6">
    <w:pPr>
      <w:pStyle w:val="a5"/>
      <w:pBdr>
        <w:bottom w:val="single" w:sz="4" w:space="1" w:color="auto"/>
      </w:pBdr>
      <w:rPr>
        <w:rFonts w:asciiTheme="majorBidi" w:hAnsiTheme="majorBidi" w:cstheme="majorBidi"/>
        <w:b/>
        <w:bCs/>
        <w:i/>
        <w:iCs/>
        <w:sz w:val="24"/>
        <w:szCs w:val="24"/>
        <w:lang w:val="en-US"/>
      </w:rPr>
    </w:pPr>
    <w:r w:rsidRPr="00A06485"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 xml:space="preserve">Lect. </w:t>
    </w:r>
    <w:r w:rsidR="00844DB6"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>5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48B5EB2"/>
    <w:multiLevelType w:val="hybridMultilevel"/>
    <w:tmpl w:val="D4E4F98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867D237A"/>
    <w:multiLevelType w:val="hybridMultilevel"/>
    <w:tmpl w:val="62FDEBE0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86E7BD0F"/>
    <w:multiLevelType w:val="hybridMultilevel"/>
    <w:tmpl w:val="0772A78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92D07C02"/>
    <w:multiLevelType w:val="hybridMultilevel"/>
    <w:tmpl w:val="D9194474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9416EC2A"/>
    <w:multiLevelType w:val="hybridMultilevel"/>
    <w:tmpl w:val="12C28E03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96774350"/>
    <w:multiLevelType w:val="hybridMultilevel"/>
    <w:tmpl w:val="10378BEE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9E72D94D"/>
    <w:multiLevelType w:val="hybridMultilevel"/>
    <w:tmpl w:val="1C79E4A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B1FA176B"/>
    <w:multiLevelType w:val="hybridMultilevel"/>
    <w:tmpl w:val="FA29FF08"/>
    <w:lvl w:ilvl="0" w:tplc="FFFFFFFF">
      <w:start w:val="1"/>
      <w:numFmt w:val="decimal"/>
      <w:lvlText w:val=""/>
      <w:lvlJc w:val="left"/>
    </w:lvl>
    <w:lvl w:ilvl="1" w:tplc="FFFFFFFF">
      <w:start w:val="1"/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B4E3FE61"/>
    <w:multiLevelType w:val="hybridMultilevel"/>
    <w:tmpl w:val="28142873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B77AFA01"/>
    <w:multiLevelType w:val="hybridMultilevel"/>
    <w:tmpl w:val="E8449908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BFB0EF57"/>
    <w:multiLevelType w:val="hybridMultilevel"/>
    <w:tmpl w:val="A7AA79A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C3AED080"/>
    <w:multiLevelType w:val="hybridMultilevel"/>
    <w:tmpl w:val="C3C9773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CDF338E8"/>
    <w:multiLevelType w:val="hybridMultilevel"/>
    <w:tmpl w:val="A0C0C5A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D12E15D8"/>
    <w:multiLevelType w:val="hybridMultilevel"/>
    <w:tmpl w:val="8F9D39D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D54BE0FC"/>
    <w:multiLevelType w:val="hybridMultilevel"/>
    <w:tmpl w:val="CD3A4A9E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>
    <w:nsid w:val="D68F35A7"/>
    <w:multiLevelType w:val="hybridMultilevel"/>
    <w:tmpl w:val="D660446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>
    <w:nsid w:val="DB7016B3"/>
    <w:multiLevelType w:val="hybridMultilevel"/>
    <w:tmpl w:val="225AFBF8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7">
    <w:nsid w:val="F0AFA039"/>
    <w:multiLevelType w:val="hybridMultilevel"/>
    <w:tmpl w:val="4028C9C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8">
    <w:nsid w:val="F1CE8BE9"/>
    <w:multiLevelType w:val="hybridMultilevel"/>
    <w:tmpl w:val="64CC75C2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>
    <w:nsid w:val="F7881D06"/>
    <w:multiLevelType w:val="hybridMultilevel"/>
    <w:tmpl w:val="38C8F06C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0">
    <w:nsid w:val="FC31BFB5"/>
    <w:multiLevelType w:val="hybridMultilevel"/>
    <w:tmpl w:val="50B170FB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1">
    <w:nsid w:val="06176064"/>
    <w:multiLevelType w:val="multilevel"/>
    <w:tmpl w:val="4C5E1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1049B5CF"/>
    <w:multiLevelType w:val="hybridMultilevel"/>
    <w:tmpl w:val="E82ED61C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>
    <w:nsid w:val="125BB19C"/>
    <w:multiLevelType w:val="hybridMultilevel"/>
    <w:tmpl w:val="21A8C5CB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4">
    <w:nsid w:val="1B9D8BE0"/>
    <w:multiLevelType w:val="hybridMultilevel"/>
    <w:tmpl w:val="993B000C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>
    <w:nsid w:val="1D91F155"/>
    <w:multiLevelType w:val="hybridMultilevel"/>
    <w:tmpl w:val="3C4FCB8E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>
    <w:nsid w:val="2EDAACF1"/>
    <w:multiLevelType w:val="hybridMultilevel"/>
    <w:tmpl w:val="0141B7B2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7">
    <w:nsid w:val="2EE83CC8"/>
    <w:multiLevelType w:val="multilevel"/>
    <w:tmpl w:val="6C78C830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Theme="majorBidi" w:hAnsiTheme="majorBidi" w:cstheme="majorBidi" w:hint="default"/>
        <w:color w:val="auto"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3171FE12"/>
    <w:multiLevelType w:val="hybridMultilevel"/>
    <w:tmpl w:val="F459A7C1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9">
    <w:nsid w:val="37D205E7"/>
    <w:multiLevelType w:val="hybridMultilevel"/>
    <w:tmpl w:val="A3A36CBB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0">
    <w:nsid w:val="41618F57"/>
    <w:multiLevelType w:val="hybridMultilevel"/>
    <w:tmpl w:val="FADEF865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1">
    <w:nsid w:val="442E57F6"/>
    <w:multiLevelType w:val="hybridMultilevel"/>
    <w:tmpl w:val="D16A98E9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2">
    <w:nsid w:val="4C64996F"/>
    <w:multiLevelType w:val="hybridMultilevel"/>
    <w:tmpl w:val="E03CAA0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3">
    <w:nsid w:val="50CD2B01"/>
    <w:multiLevelType w:val="hybridMultilevel"/>
    <w:tmpl w:val="4E35AC0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4">
    <w:nsid w:val="5561E030"/>
    <w:multiLevelType w:val="hybridMultilevel"/>
    <w:tmpl w:val="81AB7008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5">
    <w:nsid w:val="57A6C6C7"/>
    <w:multiLevelType w:val="hybridMultilevel"/>
    <w:tmpl w:val="CCB261C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6">
    <w:nsid w:val="5D7C306D"/>
    <w:multiLevelType w:val="hybridMultilevel"/>
    <w:tmpl w:val="089CE5A3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7">
    <w:nsid w:val="614315EB"/>
    <w:multiLevelType w:val="multilevel"/>
    <w:tmpl w:val="B8B6C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13C6769"/>
    <w:multiLevelType w:val="hybridMultilevel"/>
    <w:tmpl w:val="4C22EEA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9">
    <w:nsid w:val="74EE1CC3"/>
    <w:multiLevelType w:val="multilevel"/>
    <w:tmpl w:val="5B6210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9A57472"/>
    <w:multiLevelType w:val="multilevel"/>
    <w:tmpl w:val="36FEF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7EF6098E"/>
    <w:multiLevelType w:val="multilevel"/>
    <w:tmpl w:val="69F2E1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7"/>
  </w:num>
  <w:num w:numId="2">
    <w:abstractNumId w:val="27"/>
  </w:num>
  <w:num w:numId="3">
    <w:abstractNumId w:val="40"/>
  </w:num>
  <w:num w:numId="4">
    <w:abstractNumId w:val="39"/>
  </w:num>
  <w:num w:numId="5">
    <w:abstractNumId w:val="41"/>
  </w:num>
  <w:num w:numId="6">
    <w:abstractNumId w:val="21"/>
  </w:num>
  <w:num w:numId="7">
    <w:abstractNumId w:val="22"/>
  </w:num>
  <w:num w:numId="8">
    <w:abstractNumId w:val="6"/>
  </w:num>
  <w:num w:numId="9">
    <w:abstractNumId w:val="11"/>
  </w:num>
  <w:num w:numId="10">
    <w:abstractNumId w:val="7"/>
  </w:num>
  <w:num w:numId="11">
    <w:abstractNumId w:val="29"/>
  </w:num>
  <w:num w:numId="12">
    <w:abstractNumId w:val="10"/>
  </w:num>
  <w:num w:numId="13">
    <w:abstractNumId w:val="8"/>
  </w:num>
  <w:num w:numId="14">
    <w:abstractNumId w:val="1"/>
  </w:num>
  <w:num w:numId="15">
    <w:abstractNumId w:val="4"/>
  </w:num>
  <w:num w:numId="16">
    <w:abstractNumId w:val="12"/>
  </w:num>
  <w:num w:numId="17">
    <w:abstractNumId w:val="15"/>
  </w:num>
  <w:num w:numId="18">
    <w:abstractNumId w:val="33"/>
  </w:num>
  <w:num w:numId="19">
    <w:abstractNumId w:val="38"/>
  </w:num>
  <w:num w:numId="20">
    <w:abstractNumId w:val="2"/>
  </w:num>
  <w:num w:numId="21">
    <w:abstractNumId w:val="5"/>
  </w:num>
  <w:num w:numId="22">
    <w:abstractNumId w:val="31"/>
  </w:num>
  <w:num w:numId="23">
    <w:abstractNumId w:val="13"/>
  </w:num>
  <w:num w:numId="24">
    <w:abstractNumId w:val="20"/>
  </w:num>
  <w:num w:numId="25">
    <w:abstractNumId w:val="18"/>
  </w:num>
  <w:num w:numId="26">
    <w:abstractNumId w:val="0"/>
  </w:num>
  <w:num w:numId="27">
    <w:abstractNumId w:val="14"/>
  </w:num>
  <w:num w:numId="28">
    <w:abstractNumId w:val="35"/>
  </w:num>
  <w:num w:numId="29">
    <w:abstractNumId w:val="9"/>
  </w:num>
  <w:num w:numId="30">
    <w:abstractNumId w:val="23"/>
  </w:num>
  <w:num w:numId="31">
    <w:abstractNumId w:val="17"/>
  </w:num>
  <w:num w:numId="32">
    <w:abstractNumId w:val="19"/>
  </w:num>
  <w:num w:numId="33">
    <w:abstractNumId w:val="30"/>
  </w:num>
  <w:num w:numId="34">
    <w:abstractNumId w:val="32"/>
  </w:num>
  <w:num w:numId="35">
    <w:abstractNumId w:val="36"/>
  </w:num>
  <w:num w:numId="36">
    <w:abstractNumId w:val="3"/>
  </w:num>
  <w:num w:numId="37">
    <w:abstractNumId w:val="34"/>
  </w:num>
  <w:num w:numId="38">
    <w:abstractNumId w:val="24"/>
  </w:num>
  <w:num w:numId="39">
    <w:abstractNumId w:val="26"/>
  </w:num>
  <w:num w:numId="40">
    <w:abstractNumId w:val="25"/>
  </w:num>
  <w:num w:numId="41">
    <w:abstractNumId w:val="16"/>
  </w:num>
  <w:num w:numId="42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20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7B1946"/>
    <w:rsid w:val="000641C2"/>
    <w:rsid w:val="00082506"/>
    <w:rsid w:val="00083009"/>
    <w:rsid w:val="00085022"/>
    <w:rsid w:val="00091611"/>
    <w:rsid w:val="00096DFB"/>
    <w:rsid w:val="000A72AF"/>
    <w:rsid w:val="000B4646"/>
    <w:rsid w:val="000C28A7"/>
    <w:rsid w:val="000D5D2A"/>
    <w:rsid w:val="000E5FEE"/>
    <w:rsid w:val="001274CB"/>
    <w:rsid w:val="001D37E3"/>
    <w:rsid w:val="00243E7F"/>
    <w:rsid w:val="002B0286"/>
    <w:rsid w:val="0031138A"/>
    <w:rsid w:val="00376D0A"/>
    <w:rsid w:val="00383A90"/>
    <w:rsid w:val="003D7041"/>
    <w:rsid w:val="003E3F05"/>
    <w:rsid w:val="003F73EC"/>
    <w:rsid w:val="00511645"/>
    <w:rsid w:val="005242A0"/>
    <w:rsid w:val="005B569C"/>
    <w:rsid w:val="005B7267"/>
    <w:rsid w:val="005D7972"/>
    <w:rsid w:val="0062005D"/>
    <w:rsid w:val="00620B4E"/>
    <w:rsid w:val="00665FF9"/>
    <w:rsid w:val="00696079"/>
    <w:rsid w:val="006A37E9"/>
    <w:rsid w:val="006B2106"/>
    <w:rsid w:val="006B6311"/>
    <w:rsid w:val="006F7FF8"/>
    <w:rsid w:val="00705039"/>
    <w:rsid w:val="007322E0"/>
    <w:rsid w:val="0079373D"/>
    <w:rsid w:val="007B1946"/>
    <w:rsid w:val="007B2280"/>
    <w:rsid w:val="007D4E87"/>
    <w:rsid w:val="0080096C"/>
    <w:rsid w:val="00844DB6"/>
    <w:rsid w:val="00871DC7"/>
    <w:rsid w:val="0088043B"/>
    <w:rsid w:val="008F543A"/>
    <w:rsid w:val="00902A0B"/>
    <w:rsid w:val="009427C3"/>
    <w:rsid w:val="009525FE"/>
    <w:rsid w:val="009F6814"/>
    <w:rsid w:val="00A02BF5"/>
    <w:rsid w:val="00A06485"/>
    <w:rsid w:val="00A12EF5"/>
    <w:rsid w:val="00A3068C"/>
    <w:rsid w:val="00A5191E"/>
    <w:rsid w:val="00A54E24"/>
    <w:rsid w:val="00B36E72"/>
    <w:rsid w:val="00B411ED"/>
    <w:rsid w:val="00B54CC9"/>
    <w:rsid w:val="00B55909"/>
    <w:rsid w:val="00B95A00"/>
    <w:rsid w:val="00BD6F5C"/>
    <w:rsid w:val="00C02084"/>
    <w:rsid w:val="00C27340"/>
    <w:rsid w:val="00C33E71"/>
    <w:rsid w:val="00CB1277"/>
    <w:rsid w:val="00CE7760"/>
    <w:rsid w:val="00D22594"/>
    <w:rsid w:val="00D272EF"/>
    <w:rsid w:val="00D90E17"/>
    <w:rsid w:val="00D94B46"/>
    <w:rsid w:val="00DF70B4"/>
    <w:rsid w:val="00E13762"/>
    <w:rsid w:val="00E14947"/>
    <w:rsid w:val="00E25459"/>
    <w:rsid w:val="00E35C41"/>
    <w:rsid w:val="00E441AB"/>
    <w:rsid w:val="00E575CE"/>
    <w:rsid w:val="00E77275"/>
    <w:rsid w:val="00EC13A2"/>
    <w:rsid w:val="00F0065C"/>
    <w:rsid w:val="00FA13C9"/>
    <w:rsid w:val="00FA5579"/>
    <w:rsid w:val="00FD565E"/>
    <w:rsid w:val="00FD6260"/>
    <w:rsid w:val="00FF5E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009"/>
  </w:style>
  <w:style w:type="paragraph" w:styleId="1">
    <w:name w:val="heading 1"/>
    <w:basedOn w:val="a"/>
    <w:next w:val="a"/>
    <w:link w:val="1Char"/>
    <w:uiPriority w:val="9"/>
    <w:qFormat/>
    <w:rsid w:val="007B194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Char"/>
    <w:uiPriority w:val="9"/>
    <w:qFormat/>
    <w:rsid w:val="007B1946"/>
    <w:pPr>
      <w:spacing w:before="100" w:beforeAutospacing="1" w:after="100" w:afterAutospacing="1"/>
      <w:jc w:val="left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C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B1946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en-CA"/>
    </w:rPr>
  </w:style>
  <w:style w:type="character" w:customStyle="1" w:styleId="2Char">
    <w:name w:val="عنوان 2 Char"/>
    <w:basedOn w:val="a0"/>
    <w:link w:val="2"/>
    <w:uiPriority w:val="9"/>
    <w:rsid w:val="007B1946"/>
    <w:rPr>
      <w:rFonts w:ascii="Times New Roman" w:eastAsia="Times New Roman" w:hAnsi="Times New Roman" w:cs="Times New Roman"/>
      <w:b/>
      <w:bCs/>
      <w:sz w:val="36"/>
      <w:szCs w:val="36"/>
      <w:lang w:eastAsia="en-CA"/>
    </w:rPr>
  </w:style>
  <w:style w:type="character" w:styleId="Hyperlink">
    <w:name w:val="Hyperlink"/>
    <w:basedOn w:val="a0"/>
    <w:uiPriority w:val="99"/>
    <w:semiHidden/>
    <w:unhideWhenUsed/>
    <w:rsid w:val="007B1946"/>
    <w:rPr>
      <w:color w:val="0000FF"/>
      <w:u w:val="single"/>
    </w:rPr>
  </w:style>
  <w:style w:type="character" w:customStyle="1" w:styleId="apple-converted-space">
    <w:name w:val="apple-converted-space"/>
    <w:basedOn w:val="a0"/>
    <w:rsid w:val="007B1946"/>
  </w:style>
  <w:style w:type="paragraph" w:styleId="a4">
    <w:name w:val="Balloon Text"/>
    <w:basedOn w:val="a"/>
    <w:link w:val="Char"/>
    <w:uiPriority w:val="99"/>
    <w:semiHidden/>
    <w:unhideWhenUsed/>
    <w:rsid w:val="007B1946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7B1946"/>
    <w:rPr>
      <w:rFonts w:ascii="Tahoma" w:hAnsi="Tahoma" w:cs="Tahoma"/>
      <w:sz w:val="16"/>
      <w:szCs w:val="16"/>
    </w:rPr>
  </w:style>
  <w:style w:type="character" w:customStyle="1" w:styleId="1Char">
    <w:name w:val="عنوان 1 Char"/>
    <w:basedOn w:val="a0"/>
    <w:link w:val="1"/>
    <w:uiPriority w:val="9"/>
    <w:rsid w:val="007B19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header"/>
    <w:basedOn w:val="a"/>
    <w:link w:val="Char0"/>
    <w:uiPriority w:val="99"/>
    <w:semiHidden/>
    <w:unhideWhenUsed/>
    <w:rsid w:val="00A06485"/>
    <w:pPr>
      <w:tabs>
        <w:tab w:val="center" w:pos="4320"/>
        <w:tab w:val="right" w:pos="8640"/>
      </w:tabs>
    </w:pPr>
  </w:style>
  <w:style w:type="character" w:customStyle="1" w:styleId="Char0">
    <w:name w:val="رأس صفحة Char"/>
    <w:basedOn w:val="a0"/>
    <w:link w:val="a5"/>
    <w:uiPriority w:val="99"/>
    <w:semiHidden/>
    <w:rsid w:val="00A06485"/>
  </w:style>
  <w:style w:type="paragraph" w:styleId="a6">
    <w:name w:val="footer"/>
    <w:basedOn w:val="a"/>
    <w:link w:val="Char1"/>
    <w:uiPriority w:val="99"/>
    <w:semiHidden/>
    <w:unhideWhenUsed/>
    <w:rsid w:val="00A06485"/>
    <w:pPr>
      <w:tabs>
        <w:tab w:val="center" w:pos="4320"/>
        <w:tab w:val="right" w:pos="8640"/>
      </w:tabs>
    </w:pPr>
  </w:style>
  <w:style w:type="character" w:customStyle="1" w:styleId="Char1">
    <w:name w:val="تذييل صفحة Char"/>
    <w:basedOn w:val="a0"/>
    <w:link w:val="a6"/>
    <w:uiPriority w:val="99"/>
    <w:semiHidden/>
    <w:rsid w:val="00A06485"/>
  </w:style>
  <w:style w:type="paragraph" w:customStyle="1" w:styleId="Default">
    <w:name w:val="Default"/>
    <w:rsid w:val="006A37E9"/>
    <w:pPr>
      <w:autoSpaceDE w:val="0"/>
      <w:autoSpaceDN w:val="0"/>
      <w:adjustRightInd w:val="0"/>
      <w:jc w:val="left"/>
    </w:pPr>
    <w:rPr>
      <w:rFonts w:ascii="Bookman Old Style" w:hAnsi="Bookman Old Style" w:cs="Bookman Old Style"/>
      <w:color w:val="000000"/>
      <w:sz w:val="24"/>
      <w:szCs w:val="24"/>
    </w:rPr>
  </w:style>
  <w:style w:type="paragraph" w:styleId="a7">
    <w:name w:val="List Paragraph"/>
    <w:basedOn w:val="a"/>
    <w:uiPriority w:val="34"/>
    <w:qFormat/>
    <w:rsid w:val="00D2259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9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5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2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0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A9CF7-39DA-43F1-82F6-9DF19CC549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</TotalTime>
  <Pages>19</Pages>
  <Words>653</Words>
  <Characters>3724</Characters>
  <Application>Microsoft Office Word</Application>
  <DocSecurity>0</DocSecurity>
  <Lines>31</Lines>
  <Paragraphs>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51</cp:revision>
  <cp:lastPrinted>2017-02-19T20:22:00Z</cp:lastPrinted>
  <dcterms:created xsi:type="dcterms:W3CDTF">2017-02-12T16:04:00Z</dcterms:created>
  <dcterms:modified xsi:type="dcterms:W3CDTF">2017-03-10T08:26:00Z</dcterms:modified>
</cp:coreProperties>
</file>